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B85D8" w14:textId="77777777" w:rsidR="00E762CE" w:rsidRPr="00DB1B5B" w:rsidRDefault="00E762CE">
      <w:pPr>
        <w:rPr>
          <w:rFonts w:cs="B Lotus"/>
          <w:sz w:val="22"/>
          <w:szCs w:val="22"/>
        </w:rPr>
      </w:pPr>
    </w:p>
    <w:p w14:paraId="78FAE915" w14:textId="77777777" w:rsidR="00520A73" w:rsidRDefault="00520A73" w:rsidP="00520A73">
      <w:pPr>
        <w:bidi/>
      </w:pPr>
    </w:p>
    <w:p w14:paraId="5A7D3D75" w14:textId="77777777" w:rsidR="00B35739" w:rsidRDefault="00B35739" w:rsidP="00B35739">
      <w:pPr>
        <w:spacing w:before="360" w:after="360"/>
        <w:ind w:left="360"/>
        <w:jc w:val="center"/>
        <w:rPr>
          <w:rFonts w:asciiTheme="majorBidi" w:hAnsiTheme="majorBidi" w:cstheme="majorBidi"/>
          <w:b/>
          <w:bCs/>
          <w:sz w:val="28"/>
          <w:szCs w:val="28"/>
        </w:rPr>
      </w:pPr>
      <w:r w:rsidRPr="00D47BAB">
        <w:rPr>
          <w:rFonts w:asciiTheme="majorBidi" w:hAnsiTheme="majorBidi" w:cstheme="majorBidi"/>
          <w:b/>
          <w:bCs/>
          <w:sz w:val="28"/>
          <w:szCs w:val="28"/>
        </w:rPr>
        <w:t xml:space="preserve">Full Title in </w:t>
      </w:r>
      <w:r>
        <w:rPr>
          <w:rFonts w:asciiTheme="majorBidi" w:hAnsiTheme="majorBidi" w:cstheme="majorBidi"/>
          <w:b/>
          <w:bCs/>
          <w:sz w:val="28"/>
          <w:szCs w:val="28"/>
        </w:rPr>
        <w:t>English</w:t>
      </w:r>
      <w:r w:rsidRPr="00D47BAB">
        <w:rPr>
          <w:rFonts w:asciiTheme="majorBidi" w:hAnsiTheme="majorBidi" w:cstheme="majorBidi"/>
          <w:b/>
          <w:bCs/>
          <w:sz w:val="28"/>
          <w:szCs w:val="28"/>
        </w:rPr>
        <w:t xml:space="preserve"> with Times New Roman font 14, Bold, at most in two lines (population and research sample are not to be included in the Title)</w:t>
      </w:r>
    </w:p>
    <w:p w14:paraId="230B710E" w14:textId="77777777" w:rsidR="002344B3" w:rsidRDefault="002344B3" w:rsidP="00B35739">
      <w:pPr>
        <w:bidi/>
        <w:jc w:val="center"/>
        <w:rPr>
          <w:rtl/>
        </w:rPr>
      </w:pPr>
    </w:p>
    <w:p w14:paraId="2FE13DD9" w14:textId="77777777" w:rsidR="00DE43B6" w:rsidRDefault="00DE43B6" w:rsidP="00DE43B6">
      <w:pPr>
        <w:bidi/>
        <w:jc w:val="center"/>
        <w:rPr>
          <w:rtl/>
        </w:rPr>
      </w:pPr>
    </w:p>
    <w:tbl>
      <w:tblPr>
        <w:tblStyle w:val="PlainTable4"/>
        <w:tblW w:w="0" w:type="auto"/>
        <w:tblLook w:val="04A0" w:firstRow="1" w:lastRow="0" w:firstColumn="1" w:lastColumn="0" w:noHBand="0" w:noVBand="1"/>
      </w:tblPr>
      <w:tblGrid>
        <w:gridCol w:w="2993"/>
        <w:gridCol w:w="4927"/>
      </w:tblGrid>
      <w:tr w:rsidR="00DE43B6" w14:paraId="4ED31C87" w14:textId="77777777" w:rsidTr="00B72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3" w:type="dxa"/>
          </w:tcPr>
          <w:p w14:paraId="09FC20B8" w14:textId="77777777" w:rsidR="00DE43B6" w:rsidRPr="00463390" w:rsidRDefault="00DE43B6" w:rsidP="00227113">
            <w:pPr>
              <w:rPr>
                <w:rFonts w:asciiTheme="majorBidi" w:hAnsiTheme="majorBidi" w:cstheme="majorBidi"/>
                <w:b w:val="0"/>
                <w:bCs w:val="0"/>
                <w:noProof/>
                <w:sz w:val="20"/>
                <w:szCs w:val="20"/>
              </w:rPr>
            </w:pPr>
            <w:r w:rsidRPr="00463390">
              <w:rPr>
                <w:rFonts w:asciiTheme="majorBidi" w:hAnsiTheme="majorBidi" w:cstheme="majorBidi"/>
                <w:noProof/>
                <w:sz w:val="20"/>
                <w:szCs w:val="20"/>
              </w:rPr>
              <w:t>First author's full name</w:t>
            </w:r>
            <w:r w:rsidRPr="00463390">
              <w:rPr>
                <w:rFonts w:asciiTheme="majorBidi" w:hAnsiTheme="majorBidi" w:cstheme="majorBidi"/>
                <w:noProof/>
                <w:sz w:val="20"/>
                <w:szCs w:val="20"/>
              </w:rPr>
              <w:drawing>
                <wp:inline distT="0" distB="0" distL="0" distR="0" wp14:anchorId="1B710A01" wp14:editId="5A9984AE">
                  <wp:extent cx="168910" cy="161925"/>
                  <wp:effectExtent l="19050" t="0" r="2540" b="0"/>
                  <wp:docPr id="3"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4927" w:type="dxa"/>
          </w:tcPr>
          <w:p w14:paraId="5C64DC5E" w14:textId="77777777" w:rsidR="008F2418" w:rsidRDefault="00DE43B6" w:rsidP="002271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iCs/>
                <w:sz w:val="18"/>
                <w:szCs w:val="18"/>
                <w:rtl/>
              </w:rPr>
            </w:pPr>
            <w:r w:rsidRPr="0059306B">
              <w:rPr>
                <w:rFonts w:asciiTheme="majorBidi" w:hAnsiTheme="majorBidi" w:cstheme="majorBidi"/>
                <w:i/>
                <w:iCs/>
                <w:sz w:val="18"/>
                <w:szCs w:val="18"/>
              </w:rPr>
              <w:t>Organizational Affiliation of the First Author (Times New Roman, 9</w:t>
            </w:r>
            <w:r w:rsidR="0059306B" w:rsidRPr="0059306B">
              <w:rPr>
                <w:rFonts w:asciiTheme="majorBidi" w:hAnsiTheme="majorBidi" w:cstheme="majorBidi"/>
                <w:i/>
                <w:iCs/>
                <w:sz w:val="18"/>
                <w:szCs w:val="18"/>
              </w:rPr>
              <w:t xml:space="preserve"> </w:t>
            </w:r>
            <w:proofErr w:type="gramStart"/>
            <w:r w:rsidR="0059306B" w:rsidRPr="0059306B">
              <w:rPr>
                <w:rFonts w:asciiTheme="majorBidi" w:hAnsiTheme="majorBidi" w:cstheme="majorBidi"/>
                <w:i/>
                <w:iCs/>
                <w:sz w:val="18"/>
                <w:szCs w:val="18"/>
              </w:rPr>
              <w:t>italic</w:t>
            </w:r>
            <w:proofErr w:type="gramEnd"/>
            <w:r w:rsidRPr="0059306B">
              <w:rPr>
                <w:rFonts w:asciiTheme="majorBidi" w:hAnsiTheme="majorBidi" w:cstheme="majorBidi"/>
                <w:i/>
                <w:iCs/>
                <w:sz w:val="18"/>
                <w:szCs w:val="18"/>
              </w:rPr>
              <w:t xml:space="preserve">, according to </w:t>
            </w:r>
            <w:hyperlink w:anchor="_Appendix_1._Author's" w:history="1">
              <w:r w:rsidRPr="0059306B">
                <w:rPr>
                  <w:rStyle w:val="Hyperlink"/>
                  <w:rFonts w:asciiTheme="majorBidi" w:hAnsiTheme="majorBidi" w:cstheme="majorBidi"/>
                  <w:i/>
                  <w:iCs/>
                  <w:sz w:val="18"/>
                  <w:szCs w:val="18"/>
                </w:rPr>
                <w:t>Appendix 1</w:t>
              </w:r>
            </w:hyperlink>
            <w:r w:rsidRPr="0059306B">
              <w:rPr>
                <w:rFonts w:asciiTheme="majorBidi" w:hAnsiTheme="majorBidi" w:cstheme="majorBidi"/>
                <w:i/>
                <w:iCs/>
                <w:sz w:val="18"/>
                <w:szCs w:val="18"/>
              </w:rPr>
              <w:t>)</w:t>
            </w:r>
          </w:p>
          <w:p w14:paraId="287FEDD0" w14:textId="3A8D5E3B" w:rsidR="00DE43B6" w:rsidRPr="0059306B" w:rsidRDefault="00B9523F" w:rsidP="002271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iCs/>
                <w:noProof/>
                <w:sz w:val="18"/>
                <w:szCs w:val="18"/>
                <w:vertAlign w:val="superscript"/>
              </w:rPr>
            </w:pPr>
            <w:hyperlink w:anchor="_Appendix_1._Author's" w:history="1"/>
          </w:p>
        </w:tc>
      </w:tr>
      <w:tr w:rsidR="00DE43B6" w14:paraId="41A0EC85" w14:textId="77777777" w:rsidTr="00B72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3" w:type="dxa"/>
          </w:tcPr>
          <w:p w14:paraId="6E96898F" w14:textId="5CC9096B" w:rsidR="00DE43B6" w:rsidRPr="00463390" w:rsidRDefault="00B72BE3" w:rsidP="00227113">
            <w:pPr>
              <w:rPr>
                <w:rFonts w:asciiTheme="majorBidi" w:hAnsiTheme="majorBidi" w:cstheme="majorBidi"/>
                <w:b w:val="0"/>
                <w:bCs w:val="0"/>
                <w:noProof/>
                <w:sz w:val="20"/>
                <w:szCs w:val="20"/>
              </w:rPr>
            </w:pPr>
            <w:r>
              <w:rPr>
                <w:rFonts w:asciiTheme="majorBidi" w:hAnsiTheme="majorBidi" w:cstheme="majorBidi" w:hint="cs"/>
                <w:noProof/>
                <w:sz w:val="20"/>
                <w:szCs w:val="20"/>
                <w:vertAlign w:val="superscript"/>
                <w:rtl/>
              </w:rPr>
              <w:t>*</w:t>
            </w:r>
            <w:r w:rsidR="00DE43B6" w:rsidRPr="00463390">
              <w:rPr>
                <w:rFonts w:asciiTheme="majorBidi" w:hAnsiTheme="majorBidi" w:cstheme="majorBidi"/>
                <w:noProof/>
                <w:sz w:val="20"/>
                <w:szCs w:val="20"/>
              </w:rPr>
              <w:t>Second author's full name</w:t>
            </w:r>
            <w:r w:rsidR="00DE43B6" w:rsidRPr="00463390">
              <w:rPr>
                <w:rFonts w:asciiTheme="majorBidi" w:hAnsiTheme="majorBidi" w:cstheme="majorBidi"/>
                <w:noProof/>
                <w:sz w:val="20"/>
                <w:szCs w:val="20"/>
              </w:rPr>
              <w:drawing>
                <wp:inline distT="0" distB="0" distL="0" distR="0" wp14:anchorId="4E83E984" wp14:editId="35A252C8">
                  <wp:extent cx="168910" cy="161925"/>
                  <wp:effectExtent l="19050" t="0" r="2540" b="0"/>
                  <wp:docPr id="4"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4927" w:type="dxa"/>
          </w:tcPr>
          <w:p w14:paraId="7B8B1ADB" w14:textId="77777777" w:rsidR="00DE43B6" w:rsidRDefault="00DE43B6" w:rsidP="0022711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8"/>
                <w:szCs w:val="18"/>
                <w:rtl/>
              </w:rPr>
            </w:pPr>
            <w:r w:rsidRPr="0059306B">
              <w:rPr>
                <w:rFonts w:asciiTheme="majorBidi" w:hAnsiTheme="majorBidi" w:cstheme="majorBidi"/>
                <w:i/>
                <w:iCs/>
                <w:sz w:val="18"/>
                <w:szCs w:val="18"/>
              </w:rPr>
              <w:t>Organizational Affiliation of the Second Author (Times New Roman, 9</w:t>
            </w:r>
            <w:r w:rsidR="0059306B" w:rsidRPr="0059306B">
              <w:rPr>
                <w:rFonts w:asciiTheme="majorBidi" w:hAnsiTheme="majorBidi" w:cstheme="majorBidi"/>
                <w:i/>
                <w:iCs/>
                <w:sz w:val="18"/>
                <w:szCs w:val="18"/>
              </w:rPr>
              <w:t xml:space="preserve"> italic</w:t>
            </w:r>
            <w:r w:rsidRPr="0059306B">
              <w:rPr>
                <w:rFonts w:asciiTheme="majorBidi" w:hAnsiTheme="majorBidi" w:cstheme="majorBidi"/>
                <w:i/>
                <w:iCs/>
                <w:sz w:val="18"/>
                <w:szCs w:val="18"/>
              </w:rPr>
              <w:t>)</w:t>
            </w:r>
          </w:p>
          <w:p w14:paraId="202835B4" w14:textId="66A3055D" w:rsidR="00B72BE3" w:rsidRPr="0059306B" w:rsidRDefault="00B72BE3" w:rsidP="0022711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noProof/>
                <w:sz w:val="18"/>
                <w:szCs w:val="18"/>
                <w:vertAlign w:val="superscript"/>
              </w:rPr>
            </w:pPr>
          </w:p>
        </w:tc>
      </w:tr>
      <w:tr w:rsidR="00DE43B6" w14:paraId="2AAF2026" w14:textId="77777777" w:rsidTr="00B72BE3">
        <w:tc>
          <w:tcPr>
            <w:cnfStyle w:val="001000000000" w:firstRow="0" w:lastRow="0" w:firstColumn="1" w:lastColumn="0" w:oddVBand="0" w:evenVBand="0" w:oddHBand="0" w:evenHBand="0" w:firstRowFirstColumn="0" w:firstRowLastColumn="0" w:lastRowFirstColumn="0" w:lastRowLastColumn="0"/>
            <w:tcW w:w="2993" w:type="dxa"/>
          </w:tcPr>
          <w:p w14:paraId="77DBAE4C" w14:textId="30454920" w:rsidR="00DE43B6" w:rsidRPr="00463390" w:rsidRDefault="00DE43B6" w:rsidP="00227113">
            <w:pPr>
              <w:rPr>
                <w:rFonts w:asciiTheme="majorBidi" w:hAnsiTheme="majorBidi" w:cstheme="majorBidi"/>
                <w:sz w:val="20"/>
                <w:szCs w:val="20"/>
              </w:rPr>
            </w:pPr>
            <w:r w:rsidRPr="00463390">
              <w:rPr>
                <w:rFonts w:asciiTheme="majorBidi" w:hAnsiTheme="majorBidi" w:cstheme="majorBidi"/>
                <w:noProof/>
                <w:sz w:val="20"/>
                <w:szCs w:val="20"/>
              </w:rPr>
              <w:t xml:space="preserve">Third author's full name </w:t>
            </w:r>
            <w:r w:rsidRPr="00463390">
              <w:rPr>
                <w:rFonts w:asciiTheme="majorBidi" w:hAnsiTheme="majorBidi" w:cstheme="majorBidi"/>
                <w:noProof/>
                <w:sz w:val="20"/>
                <w:szCs w:val="20"/>
              </w:rPr>
              <w:drawing>
                <wp:inline distT="0" distB="0" distL="0" distR="0" wp14:anchorId="2F4E96BA" wp14:editId="74F92FC4">
                  <wp:extent cx="168910" cy="161925"/>
                  <wp:effectExtent l="19050" t="0" r="2540" b="0"/>
                  <wp:docPr id="6"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Pr="00463390">
              <w:rPr>
                <w:rFonts w:asciiTheme="majorBidi" w:hAnsiTheme="majorBidi" w:cstheme="majorBidi"/>
                <w:noProof/>
                <w:sz w:val="20"/>
                <w:szCs w:val="20"/>
              </w:rPr>
              <w:t xml:space="preserve"> (</w:t>
            </w:r>
            <w:r w:rsidRPr="00463390">
              <w:rPr>
                <w:rFonts w:asciiTheme="majorBidi" w:hAnsiTheme="majorBidi" w:cstheme="majorBidi"/>
                <w:sz w:val="20"/>
                <w:szCs w:val="20"/>
              </w:rPr>
              <w:t>Times New Roman</w:t>
            </w:r>
            <w:r w:rsidRPr="00463390">
              <w:rPr>
                <w:rFonts w:asciiTheme="majorBidi" w:hAnsiTheme="majorBidi" w:cstheme="majorBidi"/>
                <w:noProof/>
                <w:sz w:val="20"/>
                <w:szCs w:val="20"/>
              </w:rPr>
              <w:t xml:space="preserve">, </w:t>
            </w:r>
            <w:r w:rsidR="00463390">
              <w:rPr>
                <w:rFonts w:asciiTheme="majorBidi" w:hAnsiTheme="majorBidi" w:cstheme="majorBidi"/>
                <w:b w:val="0"/>
                <w:bCs w:val="0"/>
                <w:noProof/>
              </w:rPr>
              <w:t>10</w:t>
            </w:r>
            <w:r w:rsidR="0059306B" w:rsidRPr="00463390">
              <w:rPr>
                <w:rFonts w:asciiTheme="majorBidi" w:hAnsiTheme="majorBidi" w:cstheme="majorBidi"/>
                <w:b w:val="0"/>
                <w:bCs w:val="0"/>
                <w:noProof/>
                <w:sz w:val="20"/>
                <w:szCs w:val="20"/>
              </w:rPr>
              <w:t xml:space="preserve"> Bold</w:t>
            </w:r>
            <w:r w:rsidRPr="00463390">
              <w:rPr>
                <w:rFonts w:asciiTheme="majorBidi" w:hAnsiTheme="majorBidi" w:cstheme="majorBidi"/>
                <w:noProof/>
                <w:sz w:val="20"/>
                <w:szCs w:val="20"/>
              </w:rPr>
              <w:t>)</w:t>
            </w:r>
          </w:p>
        </w:tc>
        <w:tc>
          <w:tcPr>
            <w:tcW w:w="4927" w:type="dxa"/>
          </w:tcPr>
          <w:p w14:paraId="41BA7F36" w14:textId="379EF9AE" w:rsidR="00DE43B6" w:rsidRPr="0059306B" w:rsidRDefault="00DE43B6" w:rsidP="0022711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noProof/>
                <w:sz w:val="18"/>
                <w:szCs w:val="18"/>
                <w:vertAlign w:val="superscript"/>
              </w:rPr>
            </w:pPr>
            <w:r w:rsidRPr="0059306B">
              <w:rPr>
                <w:rFonts w:asciiTheme="majorBidi" w:hAnsiTheme="majorBidi" w:cstheme="majorBidi"/>
                <w:i/>
                <w:iCs/>
                <w:sz w:val="18"/>
                <w:szCs w:val="18"/>
              </w:rPr>
              <w:t>Organizational Affiliation of the Second Author (Times New Roman, 9</w:t>
            </w:r>
            <w:r w:rsidR="0059306B" w:rsidRPr="0059306B">
              <w:rPr>
                <w:rFonts w:asciiTheme="majorBidi" w:hAnsiTheme="majorBidi" w:cstheme="majorBidi"/>
                <w:i/>
                <w:iCs/>
                <w:sz w:val="18"/>
                <w:szCs w:val="18"/>
              </w:rPr>
              <w:t xml:space="preserve"> italic</w:t>
            </w:r>
            <w:r w:rsidRPr="0059306B">
              <w:rPr>
                <w:rFonts w:asciiTheme="majorBidi" w:hAnsiTheme="majorBidi" w:cstheme="majorBidi"/>
                <w:i/>
                <w:iCs/>
                <w:sz w:val="18"/>
                <w:szCs w:val="18"/>
              </w:rPr>
              <w:t>)</w:t>
            </w:r>
          </w:p>
        </w:tc>
      </w:tr>
      <w:tr w:rsidR="008F2418" w14:paraId="11725E1F" w14:textId="77777777" w:rsidTr="00B72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3" w:type="dxa"/>
          </w:tcPr>
          <w:p w14:paraId="3681715C" w14:textId="77777777" w:rsidR="008F2418" w:rsidRPr="0059306B" w:rsidRDefault="008F2418" w:rsidP="00227113">
            <w:pPr>
              <w:rPr>
                <w:rFonts w:asciiTheme="majorBidi" w:hAnsiTheme="majorBidi" w:cstheme="majorBidi"/>
                <w:b w:val="0"/>
                <w:bCs w:val="0"/>
                <w:noProof/>
                <w:sz w:val="22"/>
                <w:szCs w:val="22"/>
              </w:rPr>
            </w:pPr>
          </w:p>
        </w:tc>
        <w:tc>
          <w:tcPr>
            <w:tcW w:w="4927" w:type="dxa"/>
          </w:tcPr>
          <w:p w14:paraId="1EE6A5C6" w14:textId="77777777" w:rsidR="008F2418" w:rsidRPr="0059306B" w:rsidRDefault="008F2418" w:rsidP="0022711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8"/>
                <w:szCs w:val="18"/>
              </w:rPr>
            </w:pPr>
          </w:p>
        </w:tc>
      </w:tr>
      <w:tr w:rsidR="008F2418" w14:paraId="7455CDDD" w14:textId="77777777" w:rsidTr="00B72BE3">
        <w:tc>
          <w:tcPr>
            <w:cnfStyle w:val="001000000000" w:firstRow="0" w:lastRow="0" w:firstColumn="1" w:lastColumn="0" w:oddVBand="0" w:evenVBand="0" w:oddHBand="0" w:evenHBand="0" w:firstRowFirstColumn="0" w:firstRowLastColumn="0" w:lastRowFirstColumn="0" w:lastRowLastColumn="0"/>
            <w:tcW w:w="2993" w:type="dxa"/>
          </w:tcPr>
          <w:p w14:paraId="2022B5A6" w14:textId="77777777" w:rsidR="008F2418" w:rsidRPr="0059306B" w:rsidRDefault="008F2418" w:rsidP="00227113">
            <w:pPr>
              <w:rPr>
                <w:rFonts w:asciiTheme="majorBidi" w:hAnsiTheme="majorBidi" w:cstheme="majorBidi"/>
                <w:b w:val="0"/>
                <w:bCs w:val="0"/>
                <w:noProof/>
                <w:sz w:val="22"/>
                <w:szCs w:val="22"/>
              </w:rPr>
            </w:pPr>
          </w:p>
        </w:tc>
        <w:tc>
          <w:tcPr>
            <w:tcW w:w="4927" w:type="dxa"/>
          </w:tcPr>
          <w:p w14:paraId="6E9F6796" w14:textId="77777777" w:rsidR="008F2418" w:rsidRPr="0059306B" w:rsidRDefault="008F2418" w:rsidP="0022711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18"/>
                <w:szCs w:val="18"/>
              </w:rPr>
            </w:pPr>
          </w:p>
        </w:tc>
      </w:tr>
    </w:tbl>
    <w:p w14:paraId="4A87A606" w14:textId="77777777" w:rsidR="008F2418" w:rsidRDefault="008F2418" w:rsidP="008F2418">
      <w:pPr>
        <w:bidi/>
        <w:rPr>
          <w:rtl/>
        </w:rPr>
      </w:pPr>
    </w:p>
    <w:p w14:paraId="59525388" w14:textId="4881FE1F" w:rsidR="008F2418" w:rsidRPr="008F2418" w:rsidRDefault="008F2418" w:rsidP="008F2418">
      <w:pPr>
        <w:bidi/>
        <w:rPr>
          <w:rFonts w:ascii="Arial" w:eastAsia="Calibri" w:hAnsi="Arial" w:cs="B Lotus"/>
          <w:i/>
          <w:sz w:val="22"/>
          <w:szCs w:val="22"/>
          <w:rtl/>
          <w:lang w:bidi="fa-IR"/>
        </w:rPr>
      </w:pPr>
      <w:r w:rsidRPr="008F2418">
        <w:rPr>
          <w:rFonts w:eastAsia="Calibri" w:cs="B Lotus" w:hint="cs"/>
          <w:sz w:val="22"/>
          <w:szCs w:val="22"/>
          <w:rtl/>
        </w:rPr>
        <w:t>مرتبه علمی، رشته یا گروه تحصیلی، دانشکده و دانشگاه، شهر، كشور. از به</w:t>
      </w:r>
      <w:r w:rsidRPr="008F2418">
        <w:rPr>
          <w:rFonts w:eastAsia="Calibri" w:cs="B Lotus" w:hint="cs"/>
          <w:sz w:val="22"/>
          <w:szCs w:val="22"/>
        </w:rPr>
        <w:t>‌</w:t>
      </w:r>
      <w:r w:rsidRPr="008F2418">
        <w:rPr>
          <w:rFonts w:eastAsia="Calibri" w:cs="B Lotus" w:hint="cs"/>
          <w:sz w:val="22"/>
          <w:szCs w:val="22"/>
          <w:rtl/>
        </w:rPr>
        <w:t>كار بردن مواردی چون عضو هیئت علمی خودداری شود.</w:t>
      </w:r>
      <w:r w:rsidRPr="008F2418">
        <w:rPr>
          <w:rFonts w:ascii="Arial" w:eastAsia="Calibri" w:hAnsi="Arial" w:cs="B Lotus" w:hint="cs"/>
          <w:i/>
          <w:sz w:val="22"/>
          <w:szCs w:val="22"/>
          <w:rtl/>
        </w:rPr>
        <w:t>. برای سهولت بیشتر در ادامه به</w:t>
      </w:r>
      <w:r w:rsidRPr="008F2418">
        <w:rPr>
          <w:rFonts w:ascii="Arial" w:eastAsia="Calibri" w:hAnsi="Arial" w:cs="B Lotus" w:hint="cs"/>
          <w:i/>
          <w:sz w:val="22"/>
          <w:szCs w:val="22"/>
        </w:rPr>
        <w:t>‌</w:t>
      </w:r>
      <w:r w:rsidRPr="008F2418">
        <w:rPr>
          <w:rFonts w:ascii="Arial" w:eastAsia="Calibri" w:hAnsi="Arial" w:cs="B Lotus" w:hint="cs"/>
          <w:i/>
          <w:sz w:val="22"/>
          <w:szCs w:val="22"/>
          <w:rtl/>
        </w:rPr>
        <w:t xml:space="preserve">طور اختصار راهنمای مراتب علمی نوشته شده است. فونت مربوط به انگلیسی برای مراتب علمی قلم </w:t>
      </w:r>
      <w:r w:rsidR="00594FBE" w:rsidRPr="00594FBE">
        <w:rPr>
          <w:rFonts w:ascii="Times New Roman" w:eastAsia="Times New Roman" w:hAnsi="Times New Roman" w:cs="Times New Roman"/>
          <w:i/>
          <w:iCs/>
          <w:kern w:val="0"/>
          <w:sz w:val="18"/>
          <w:szCs w:val="18"/>
          <w14:ligatures w14:val="none"/>
        </w:rPr>
        <w:t>Times New Roman</w:t>
      </w:r>
      <w:r w:rsidR="00594FBE" w:rsidRPr="00594FBE">
        <w:rPr>
          <w:rFonts w:ascii="Arial" w:eastAsia="Calibri" w:hAnsi="Arial" w:cs="B Lotus" w:hint="cs"/>
          <w:i/>
          <w:iCs/>
          <w:sz w:val="16"/>
          <w:szCs w:val="16"/>
          <w:rtl/>
        </w:rPr>
        <w:t xml:space="preserve"> </w:t>
      </w:r>
      <w:r w:rsidRPr="008F2418">
        <w:rPr>
          <w:rFonts w:ascii="Arial" w:eastAsia="Calibri" w:hAnsi="Arial" w:cs="B Lotus" w:hint="cs"/>
          <w:i/>
          <w:sz w:val="22"/>
          <w:szCs w:val="22"/>
          <w:rtl/>
        </w:rPr>
        <w:t xml:space="preserve">با اندازه </w:t>
      </w:r>
      <w:r w:rsidR="0076650B">
        <w:rPr>
          <w:rFonts w:ascii="Arial" w:eastAsia="Calibri" w:hAnsi="Arial" w:cs="B Lotus" w:hint="cs"/>
          <w:i/>
          <w:sz w:val="22"/>
          <w:szCs w:val="22"/>
          <w:rtl/>
        </w:rPr>
        <w:t xml:space="preserve">9 </w:t>
      </w:r>
      <w:r w:rsidRPr="008F2418">
        <w:rPr>
          <w:rFonts w:ascii="Arial" w:eastAsia="Calibri" w:hAnsi="Arial" w:cs="B Lotus" w:hint="cs"/>
          <w:i/>
          <w:sz w:val="22"/>
          <w:szCs w:val="22"/>
          <w:rtl/>
        </w:rPr>
        <w:t>و ایتالیك است. نوشتن کد ارکید نویسندگان</w:t>
      </w:r>
      <w:r w:rsidRPr="008F2418">
        <w:rPr>
          <w:rFonts w:ascii="Arial" w:eastAsia="Calibri" w:hAnsi="Arial" w:cs="B Lotus"/>
          <w:i/>
          <w:sz w:val="22"/>
          <w:szCs w:val="22"/>
        </w:rPr>
        <w:t xml:space="preserve"> </w:t>
      </w:r>
      <w:r w:rsidRPr="008F2418">
        <w:rPr>
          <w:rFonts w:ascii="Arial" w:eastAsia="Calibri" w:hAnsi="Arial" w:cs="B Lotus" w:hint="cs"/>
          <w:i/>
          <w:sz w:val="22"/>
          <w:szCs w:val="22"/>
          <w:rtl/>
          <w:lang w:bidi="fa-IR"/>
        </w:rPr>
        <w:t>الزامی است</w:t>
      </w:r>
    </w:p>
    <w:p w14:paraId="13C96830" w14:textId="77777777" w:rsidR="008F2418" w:rsidRPr="008F2418" w:rsidRDefault="008F2418" w:rsidP="008F2418">
      <w:pPr>
        <w:rPr>
          <w:rFonts w:asciiTheme="majorBidi" w:eastAsia="Calibri" w:hAnsiTheme="majorBidi" w:cstheme="majorBidi"/>
          <w:i/>
          <w:iCs/>
          <w:sz w:val="18"/>
          <w:szCs w:val="18"/>
          <w:rtl/>
        </w:rPr>
      </w:pPr>
      <w:r w:rsidRPr="008F2418">
        <w:rPr>
          <w:rFonts w:asciiTheme="majorBidi" w:eastAsia="Calibri" w:hAnsiTheme="majorBidi" w:cstheme="majorBidi"/>
          <w:i/>
          <w:iCs/>
          <w:sz w:val="18"/>
          <w:szCs w:val="18"/>
        </w:rPr>
        <w:t>Associate Prof., Faculty of Economic and Political Sciences, Shahid Beheshti University, Tehran, Iran</w:t>
      </w:r>
      <w:r w:rsidRPr="008F2418">
        <w:rPr>
          <w:rFonts w:asciiTheme="majorBidi" w:eastAsia="Calibri" w:hAnsiTheme="majorBidi" w:cstheme="majorBidi"/>
          <w:i/>
          <w:iCs/>
          <w:sz w:val="18"/>
          <w:szCs w:val="18"/>
          <w:rtl/>
        </w:rPr>
        <w:t xml:space="preserve">     </w:t>
      </w:r>
    </w:p>
    <w:p w14:paraId="074151EF" w14:textId="50F91057" w:rsidR="00DE43B6" w:rsidRPr="0076650B" w:rsidRDefault="008F2418" w:rsidP="008F2418">
      <w:pPr>
        <w:rPr>
          <w:rFonts w:asciiTheme="majorBidi" w:eastAsia="Calibri" w:hAnsiTheme="majorBidi" w:cstheme="majorBidi"/>
          <w:i/>
          <w:iCs/>
          <w:sz w:val="22"/>
          <w:szCs w:val="22"/>
          <w:lang w:bidi="fa-IR"/>
        </w:rPr>
      </w:pPr>
      <w:r w:rsidRPr="0076650B">
        <w:rPr>
          <w:rFonts w:asciiTheme="majorBidi" w:eastAsia="Calibri" w:hAnsiTheme="majorBidi" w:cstheme="majorBidi"/>
          <w:i/>
          <w:iCs/>
          <w:sz w:val="18"/>
          <w:szCs w:val="18"/>
        </w:rPr>
        <w:t xml:space="preserve">Ph.D. Student, Department of Psychology, Faculty of Educational Sciences and Psychology, University of </w:t>
      </w:r>
      <w:proofErr w:type="spellStart"/>
      <w:r w:rsidRPr="0076650B">
        <w:rPr>
          <w:rFonts w:asciiTheme="majorBidi" w:eastAsia="Calibri" w:hAnsiTheme="majorBidi" w:cstheme="majorBidi"/>
          <w:i/>
          <w:iCs/>
          <w:sz w:val="16"/>
          <w:szCs w:val="16"/>
        </w:rPr>
        <w:t>Mohaghegh</w:t>
      </w:r>
      <w:proofErr w:type="spellEnd"/>
      <w:r w:rsidRPr="0076650B">
        <w:rPr>
          <w:rFonts w:asciiTheme="majorBidi" w:eastAsia="Calibri" w:hAnsiTheme="majorBidi" w:cstheme="majorBidi"/>
          <w:i/>
          <w:iCs/>
          <w:sz w:val="16"/>
          <w:szCs w:val="16"/>
        </w:rPr>
        <w:t xml:space="preserve"> </w:t>
      </w:r>
      <w:proofErr w:type="spellStart"/>
      <w:r w:rsidRPr="0076650B">
        <w:rPr>
          <w:rFonts w:asciiTheme="majorBidi" w:eastAsia="Calibri" w:hAnsiTheme="majorBidi" w:cstheme="majorBidi"/>
          <w:i/>
          <w:iCs/>
          <w:sz w:val="16"/>
          <w:szCs w:val="16"/>
        </w:rPr>
        <w:t>Ardabili</w:t>
      </w:r>
      <w:proofErr w:type="spellEnd"/>
      <w:r w:rsidRPr="0076650B">
        <w:rPr>
          <w:rFonts w:asciiTheme="majorBidi" w:eastAsia="Calibri" w:hAnsiTheme="majorBidi" w:cstheme="majorBidi"/>
          <w:i/>
          <w:iCs/>
          <w:sz w:val="16"/>
          <w:szCs w:val="16"/>
        </w:rPr>
        <w:t xml:space="preserve">, Ardabil, Iran. </w:t>
      </w:r>
      <w:hyperlink r:id="rId10" w:history="1">
        <w:r w:rsidRPr="0076650B">
          <w:rPr>
            <w:rStyle w:val="Hyperlink"/>
            <w:rFonts w:asciiTheme="majorBidi" w:eastAsia="Calibri" w:hAnsiTheme="majorBidi" w:cstheme="majorBidi"/>
            <w:i/>
            <w:iCs/>
            <w:sz w:val="16"/>
            <w:szCs w:val="16"/>
          </w:rPr>
          <w:t>https://orcid.org/0000-0002-0703-6650</w:t>
        </w:r>
      </w:hyperlink>
    </w:p>
    <w:p w14:paraId="19CE556E" w14:textId="77777777" w:rsidR="0059306B" w:rsidRPr="00594FBE" w:rsidRDefault="0059306B" w:rsidP="0059306B">
      <w:pPr>
        <w:bidi/>
        <w:rPr>
          <w:rFonts w:asciiTheme="majorBidi" w:hAnsiTheme="majorBidi" w:cstheme="majorBidi"/>
          <w:sz w:val="20"/>
          <w:szCs w:val="20"/>
        </w:rPr>
      </w:pPr>
    </w:p>
    <w:p w14:paraId="4E78D315" w14:textId="728DD94D" w:rsidR="0059306B" w:rsidRPr="00594FBE" w:rsidRDefault="0059306B" w:rsidP="008F2418">
      <w:pPr>
        <w:bidi/>
        <w:ind w:right="720"/>
        <w:jc w:val="center"/>
        <w:rPr>
          <w:rFonts w:asciiTheme="majorBidi" w:hAnsiTheme="majorBidi" w:cstheme="majorBidi"/>
          <w:sz w:val="20"/>
          <w:szCs w:val="20"/>
          <w:rtl/>
        </w:rPr>
      </w:pPr>
      <w:r w:rsidRPr="00594FBE">
        <w:rPr>
          <w:rFonts w:asciiTheme="majorBidi" w:hAnsiTheme="majorBidi" w:cstheme="majorBidi"/>
          <w:sz w:val="20"/>
          <w:szCs w:val="20"/>
        </w:rPr>
        <w:t>Abstract (Times New Roman font, 1</w:t>
      </w:r>
      <w:r w:rsidR="00594FBE" w:rsidRPr="00594FBE">
        <w:rPr>
          <w:rFonts w:asciiTheme="majorBidi" w:hAnsiTheme="majorBidi" w:cstheme="majorBidi"/>
          <w:sz w:val="20"/>
          <w:szCs w:val="20"/>
        </w:rPr>
        <w:t>0</w:t>
      </w:r>
      <w:r w:rsidRPr="00594FBE">
        <w:rPr>
          <w:rFonts w:asciiTheme="majorBidi" w:hAnsiTheme="majorBidi" w:cstheme="majorBidi"/>
          <w:sz w:val="20"/>
          <w:szCs w:val="20"/>
        </w:rPr>
        <w:t>- with 900-1000 words)</w:t>
      </w:r>
      <w:r w:rsidRPr="00594FBE">
        <w:rPr>
          <w:rFonts w:asciiTheme="majorBidi" w:hAnsiTheme="majorBidi" w:cstheme="majorBidi"/>
          <w:sz w:val="20"/>
          <w:szCs w:val="20"/>
          <w:rtl/>
        </w:rPr>
        <w:t xml:space="preserve"> </w:t>
      </w:r>
      <w:r w:rsidRPr="00594FBE">
        <w:rPr>
          <w:rFonts w:asciiTheme="majorBidi" w:hAnsiTheme="majorBidi" w:cstheme="majorBidi"/>
          <w:sz w:val="20"/>
          <w:szCs w:val="20"/>
        </w:rPr>
        <w:t>Extensive</w:t>
      </w:r>
    </w:p>
    <w:p w14:paraId="0B1AD4FE" w14:textId="494BFD6E" w:rsidR="00DE43B6" w:rsidRPr="00594FBE" w:rsidRDefault="00DE43B6" w:rsidP="00DE43B6">
      <w:pPr>
        <w:bidi/>
        <w:ind w:right="630"/>
        <w:jc w:val="right"/>
        <w:rPr>
          <w:rFonts w:asciiTheme="majorBidi" w:hAnsiTheme="majorBidi" w:cstheme="majorBidi"/>
          <w:i/>
          <w:iCs/>
        </w:rPr>
      </w:pPr>
      <w:r w:rsidRPr="00B72BE3">
        <w:rPr>
          <w:rFonts w:asciiTheme="majorBidi" w:hAnsiTheme="majorBidi" w:cstheme="majorBidi"/>
          <w:b/>
          <w:bCs/>
          <w:sz w:val="20"/>
          <w:szCs w:val="20"/>
        </w:rPr>
        <w:t xml:space="preserve">Keywords: </w:t>
      </w:r>
      <w:r w:rsidRPr="00594FBE">
        <w:rPr>
          <w:rFonts w:asciiTheme="majorBidi" w:hAnsiTheme="majorBidi" w:cstheme="majorBidi"/>
          <w:b/>
          <w:bCs/>
          <w:i/>
          <w:iCs/>
          <w:sz w:val="20"/>
          <w:szCs w:val="20"/>
        </w:rPr>
        <w:t>Must consist of 4 to 6 specialized terms or phrases</w:t>
      </w:r>
      <w:r w:rsidRPr="00594FBE">
        <w:rPr>
          <w:rFonts w:asciiTheme="majorBidi" w:hAnsiTheme="majorBidi" w:cstheme="majorBidi"/>
          <w:i/>
          <w:iCs/>
          <w:rtl/>
        </w:rPr>
        <w:t>.</w:t>
      </w:r>
    </w:p>
    <w:p w14:paraId="1CEA6EFF" w14:textId="77777777" w:rsidR="002344B3" w:rsidRPr="00594FBE" w:rsidRDefault="002344B3" w:rsidP="002344B3">
      <w:pPr>
        <w:bidi/>
        <w:rPr>
          <w:i/>
          <w:iCs/>
        </w:rPr>
      </w:pPr>
    </w:p>
    <w:p w14:paraId="63F47151" w14:textId="77777777" w:rsidR="002344B3" w:rsidRDefault="002344B3" w:rsidP="002344B3">
      <w:pPr>
        <w:bidi/>
      </w:pPr>
    </w:p>
    <w:p w14:paraId="6F3A0903" w14:textId="77777777" w:rsidR="002344B3" w:rsidRDefault="002344B3" w:rsidP="002344B3">
      <w:pPr>
        <w:bidi/>
      </w:pPr>
    </w:p>
    <w:p w14:paraId="506E5BFF" w14:textId="77777777" w:rsidR="002344B3" w:rsidRDefault="002344B3" w:rsidP="002344B3">
      <w:pPr>
        <w:bidi/>
      </w:pPr>
    </w:p>
    <w:p w14:paraId="49530CB0" w14:textId="77777777" w:rsidR="002344B3" w:rsidRDefault="002344B3" w:rsidP="002344B3">
      <w:pPr>
        <w:bidi/>
      </w:pPr>
    </w:p>
    <w:p w14:paraId="20101F11" w14:textId="1F6D05EA" w:rsidR="00463390" w:rsidRPr="00463390" w:rsidRDefault="00463390" w:rsidP="00463390">
      <w:pPr>
        <w:jc w:val="both"/>
        <w:rPr>
          <w:rFonts w:asciiTheme="majorBidi" w:eastAsia="Calibri" w:hAnsiTheme="majorBidi" w:cstheme="majorBidi"/>
          <w:b/>
          <w:bCs/>
          <w:sz w:val="22"/>
          <w:szCs w:val="22"/>
        </w:rPr>
      </w:pPr>
      <w:r w:rsidRPr="00463390">
        <w:rPr>
          <w:rFonts w:asciiTheme="majorBidi" w:eastAsia="Calibri" w:hAnsiTheme="majorBidi" w:cstheme="majorBidi"/>
          <w:b/>
          <w:bCs/>
          <w:sz w:val="22"/>
          <w:szCs w:val="22"/>
        </w:rPr>
        <w:lastRenderedPageBreak/>
        <w:t>Extended Abstract (Times New Roman 11)</w:t>
      </w:r>
    </w:p>
    <w:p w14:paraId="258481D4" w14:textId="77777777" w:rsidR="00463390" w:rsidRPr="00463390" w:rsidRDefault="00463390" w:rsidP="00463390">
      <w:pPr>
        <w:numPr>
          <w:ilvl w:val="0"/>
          <w:numId w:val="2"/>
        </w:numPr>
        <w:spacing w:after="0" w:line="240" w:lineRule="auto"/>
        <w:ind w:left="0"/>
        <w:contextualSpacing/>
        <w:jc w:val="both"/>
        <w:rPr>
          <w:rFonts w:asciiTheme="majorBidi" w:eastAsia="SimSun" w:hAnsiTheme="majorBidi" w:cstheme="majorBidi"/>
          <w:b/>
          <w:bCs/>
          <w:sz w:val="22"/>
          <w:szCs w:val="22"/>
          <w:lang w:val="x-none" w:eastAsia="zh-CN"/>
        </w:rPr>
      </w:pPr>
      <w:r w:rsidRPr="00463390">
        <w:rPr>
          <w:rFonts w:asciiTheme="majorBidi" w:eastAsia="SimSun" w:hAnsiTheme="majorBidi" w:cstheme="majorBidi"/>
          <w:b/>
          <w:bCs/>
          <w:sz w:val="22"/>
          <w:szCs w:val="22"/>
          <w:lang w:eastAsia="zh-CN"/>
        </w:rPr>
        <w:t>Introduction</w:t>
      </w:r>
    </w:p>
    <w:p w14:paraId="677573C3" w14:textId="2B13E77C" w:rsidR="00463390" w:rsidRPr="00463390" w:rsidRDefault="00463390" w:rsidP="00463390">
      <w:pPr>
        <w:contextualSpacing/>
        <w:jc w:val="both"/>
        <w:rPr>
          <w:rFonts w:asciiTheme="majorBidi" w:eastAsia="SimSun" w:hAnsiTheme="majorBidi" w:cstheme="majorBidi"/>
          <w:sz w:val="22"/>
          <w:szCs w:val="22"/>
          <w:rtl/>
          <w:lang w:val="x-none" w:eastAsia="zh-CN"/>
        </w:rPr>
      </w:pPr>
      <w:r w:rsidRPr="00463390">
        <w:rPr>
          <w:rFonts w:asciiTheme="majorBidi" w:eastAsia="SimSun" w:hAnsiTheme="majorBidi" w:cstheme="majorBidi"/>
          <w:sz w:val="22"/>
          <w:szCs w:val="22"/>
          <w:lang w:val="x-none" w:eastAsia="zh-CN"/>
        </w:rPr>
        <w:t>(</w:t>
      </w:r>
      <w:r w:rsidRPr="00463390">
        <w:rPr>
          <w:rFonts w:asciiTheme="majorBidi" w:eastAsia="SimSun" w:hAnsiTheme="majorBidi" w:cstheme="majorBidi"/>
          <w:sz w:val="22"/>
          <w:szCs w:val="22"/>
          <w:lang w:eastAsia="zh-CN"/>
        </w:rPr>
        <w:t>200 to 250 words</w:t>
      </w:r>
      <w:r w:rsidRPr="00463390">
        <w:rPr>
          <w:rFonts w:asciiTheme="majorBidi" w:eastAsia="SimSun" w:hAnsiTheme="majorBidi" w:cstheme="majorBidi"/>
          <w:sz w:val="22"/>
          <w:szCs w:val="22"/>
          <w:rtl/>
          <w:lang w:eastAsia="zh-CN"/>
        </w:rPr>
        <w:t xml:space="preserve"> </w:t>
      </w:r>
      <w:r w:rsidRPr="00463390">
        <w:rPr>
          <w:rFonts w:asciiTheme="majorBidi" w:eastAsia="SimSun" w:hAnsiTheme="majorBidi" w:cstheme="majorBidi"/>
          <w:sz w:val="22"/>
          <w:szCs w:val="22"/>
          <w:lang w:val="x-none" w:eastAsia="zh-CN"/>
        </w:rPr>
        <w:t>Times New Roman 11)</w:t>
      </w:r>
    </w:p>
    <w:p w14:paraId="1FE6E033" w14:textId="77777777" w:rsidR="00463390" w:rsidRPr="00463390" w:rsidRDefault="00463390" w:rsidP="00463390">
      <w:pPr>
        <w:contextualSpacing/>
        <w:jc w:val="both"/>
        <w:rPr>
          <w:rFonts w:asciiTheme="majorBidi" w:eastAsia="SimSun" w:hAnsiTheme="majorBidi" w:cstheme="majorBidi"/>
          <w:sz w:val="22"/>
          <w:szCs w:val="22"/>
          <w:lang w:val="x-none" w:eastAsia="zh-CN"/>
        </w:rPr>
      </w:pPr>
    </w:p>
    <w:p w14:paraId="7733CEA1" w14:textId="77777777" w:rsidR="00463390" w:rsidRPr="00463390" w:rsidRDefault="00463390" w:rsidP="00463390">
      <w:pPr>
        <w:numPr>
          <w:ilvl w:val="0"/>
          <w:numId w:val="2"/>
        </w:numPr>
        <w:spacing w:before="120" w:after="0" w:line="240" w:lineRule="auto"/>
        <w:ind w:left="0"/>
        <w:contextualSpacing/>
        <w:jc w:val="both"/>
        <w:rPr>
          <w:rFonts w:asciiTheme="majorBidi" w:eastAsia="SimSun" w:hAnsiTheme="majorBidi" w:cstheme="majorBidi"/>
          <w:b/>
          <w:bCs/>
          <w:sz w:val="22"/>
          <w:szCs w:val="22"/>
          <w:lang w:val="x-none" w:eastAsia="zh-CN"/>
        </w:rPr>
      </w:pPr>
      <w:r w:rsidRPr="00463390">
        <w:rPr>
          <w:rFonts w:asciiTheme="majorBidi" w:eastAsia="SimSun" w:hAnsiTheme="majorBidi" w:cstheme="majorBidi"/>
          <w:b/>
          <w:bCs/>
          <w:sz w:val="22"/>
          <w:szCs w:val="22"/>
          <w:lang w:val="x-none" w:eastAsia="zh-CN"/>
        </w:rPr>
        <w:t>Materials and Methods</w:t>
      </w:r>
    </w:p>
    <w:p w14:paraId="0118ADA5" w14:textId="35DC172A" w:rsidR="00463390" w:rsidRPr="00463390" w:rsidRDefault="00463390" w:rsidP="00463390">
      <w:pPr>
        <w:jc w:val="both"/>
        <w:rPr>
          <w:rFonts w:asciiTheme="majorBidi" w:eastAsia="Calibri" w:hAnsiTheme="majorBidi" w:cstheme="majorBidi"/>
          <w:sz w:val="22"/>
          <w:szCs w:val="22"/>
        </w:rPr>
      </w:pPr>
      <w:r w:rsidRPr="00463390">
        <w:rPr>
          <w:rFonts w:asciiTheme="majorBidi" w:eastAsia="Calibri" w:hAnsiTheme="majorBidi" w:cstheme="majorBidi"/>
          <w:sz w:val="22"/>
          <w:szCs w:val="22"/>
        </w:rPr>
        <w:t>(</w:t>
      </w:r>
      <w:r w:rsidRPr="00463390">
        <w:rPr>
          <w:rFonts w:asciiTheme="majorBidi" w:eastAsia="SimSun" w:hAnsiTheme="majorBidi" w:cstheme="majorBidi"/>
          <w:sz w:val="22"/>
          <w:szCs w:val="22"/>
          <w:lang w:eastAsia="zh-CN"/>
        </w:rPr>
        <w:t xml:space="preserve">200 </w:t>
      </w:r>
      <w:r w:rsidRPr="00463390">
        <w:rPr>
          <w:rFonts w:asciiTheme="majorBidi" w:eastAsia="Calibri" w:hAnsiTheme="majorBidi" w:cstheme="majorBidi"/>
          <w:sz w:val="22"/>
          <w:szCs w:val="22"/>
        </w:rPr>
        <w:t>to 250 words</w:t>
      </w:r>
      <w:r w:rsidRPr="00463390">
        <w:rPr>
          <w:rFonts w:asciiTheme="majorBidi" w:eastAsia="Calibri" w:hAnsiTheme="majorBidi" w:cstheme="majorBidi"/>
          <w:sz w:val="22"/>
          <w:szCs w:val="22"/>
          <w:rtl/>
        </w:rPr>
        <w:t xml:space="preserve"> </w:t>
      </w:r>
      <w:r w:rsidRPr="00463390">
        <w:rPr>
          <w:rFonts w:asciiTheme="majorBidi" w:eastAsia="Calibri" w:hAnsiTheme="majorBidi" w:cstheme="majorBidi"/>
          <w:sz w:val="22"/>
          <w:szCs w:val="22"/>
        </w:rPr>
        <w:t>Times New Roman 11)</w:t>
      </w:r>
    </w:p>
    <w:p w14:paraId="2ACA38DB" w14:textId="77777777" w:rsidR="00463390" w:rsidRPr="00463390" w:rsidRDefault="00463390" w:rsidP="00463390">
      <w:pPr>
        <w:numPr>
          <w:ilvl w:val="0"/>
          <w:numId w:val="2"/>
        </w:numPr>
        <w:spacing w:after="0" w:line="240" w:lineRule="auto"/>
        <w:ind w:left="0"/>
        <w:contextualSpacing/>
        <w:jc w:val="both"/>
        <w:rPr>
          <w:rFonts w:asciiTheme="majorBidi" w:eastAsia="SimSun" w:hAnsiTheme="majorBidi" w:cstheme="majorBidi"/>
          <w:b/>
          <w:bCs/>
          <w:sz w:val="22"/>
          <w:szCs w:val="22"/>
          <w:lang w:val="x-none" w:eastAsia="zh-CN"/>
        </w:rPr>
      </w:pPr>
      <w:r w:rsidRPr="00463390">
        <w:rPr>
          <w:rFonts w:asciiTheme="majorBidi" w:eastAsia="SimSun" w:hAnsiTheme="majorBidi" w:cstheme="majorBidi"/>
          <w:b/>
          <w:bCs/>
          <w:sz w:val="22"/>
          <w:szCs w:val="22"/>
          <w:lang w:val="x-none" w:eastAsia="zh-CN"/>
        </w:rPr>
        <w:t>Results</w:t>
      </w:r>
    </w:p>
    <w:p w14:paraId="2AF3FFF4" w14:textId="0D18D800" w:rsidR="00463390" w:rsidRPr="00463390" w:rsidRDefault="00463390" w:rsidP="00463390">
      <w:pPr>
        <w:jc w:val="both"/>
        <w:rPr>
          <w:rFonts w:asciiTheme="majorBidi" w:eastAsia="Calibri" w:hAnsiTheme="majorBidi" w:cstheme="majorBidi"/>
          <w:b/>
          <w:bCs/>
          <w:sz w:val="20"/>
          <w:szCs w:val="20"/>
        </w:rPr>
      </w:pPr>
      <w:r w:rsidRPr="00463390">
        <w:rPr>
          <w:rFonts w:asciiTheme="majorBidi" w:eastAsia="Calibri" w:hAnsiTheme="majorBidi" w:cstheme="majorBidi"/>
          <w:sz w:val="22"/>
          <w:szCs w:val="22"/>
        </w:rPr>
        <w:t>(</w:t>
      </w:r>
      <w:r w:rsidRPr="00463390">
        <w:rPr>
          <w:rFonts w:asciiTheme="majorBidi" w:eastAsia="SimSun" w:hAnsiTheme="majorBidi" w:cstheme="majorBidi"/>
          <w:sz w:val="22"/>
          <w:szCs w:val="22"/>
          <w:lang w:eastAsia="zh-CN"/>
        </w:rPr>
        <w:t xml:space="preserve">200 </w:t>
      </w:r>
      <w:r w:rsidRPr="00463390">
        <w:rPr>
          <w:rFonts w:asciiTheme="majorBidi" w:eastAsia="Calibri" w:hAnsiTheme="majorBidi" w:cstheme="majorBidi"/>
          <w:sz w:val="22"/>
          <w:szCs w:val="22"/>
        </w:rPr>
        <w:t>to 250 words Times New Roman 11</w:t>
      </w:r>
      <w:r w:rsidRPr="00463390">
        <w:rPr>
          <w:rFonts w:asciiTheme="majorBidi" w:eastAsia="Calibri" w:hAnsiTheme="majorBidi" w:cstheme="majorBidi"/>
          <w:sz w:val="20"/>
          <w:szCs w:val="20"/>
        </w:rPr>
        <w:t>)</w:t>
      </w:r>
    </w:p>
    <w:p w14:paraId="6DAF032D" w14:textId="4A881133" w:rsidR="00463390" w:rsidRPr="002229AD" w:rsidRDefault="00463390" w:rsidP="00463390">
      <w:pPr>
        <w:tabs>
          <w:tab w:val="center" w:pos="3401"/>
        </w:tabs>
        <w:spacing w:before="120"/>
        <w:rPr>
          <w:rFonts w:asciiTheme="majorBidi" w:eastAsia="Calibri" w:hAnsiTheme="majorBidi" w:cstheme="majorBidi"/>
          <w:sz w:val="18"/>
          <w:szCs w:val="18"/>
        </w:rPr>
      </w:pPr>
      <w:r w:rsidRPr="002229AD">
        <w:rPr>
          <w:rFonts w:eastAsia="Calibri"/>
          <w:b/>
          <w:bCs/>
          <w:sz w:val="18"/>
          <w:szCs w:val="18"/>
        </w:rPr>
        <w:tab/>
      </w:r>
      <w:r w:rsidRPr="002229AD">
        <w:rPr>
          <w:rFonts w:asciiTheme="majorBidi" w:eastAsia="Calibri" w:hAnsiTheme="majorBidi" w:cstheme="majorBidi"/>
          <w:sz w:val="18"/>
          <w:szCs w:val="18"/>
        </w:rPr>
        <w:t xml:space="preserve">Table 1 (Times New Roman </w:t>
      </w:r>
      <w:r w:rsidR="002229AD" w:rsidRPr="002229AD">
        <w:rPr>
          <w:rFonts w:asciiTheme="majorBidi" w:eastAsia="Calibri" w:hAnsiTheme="majorBidi" w:cstheme="majorBidi"/>
          <w:sz w:val="18"/>
          <w:szCs w:val="18"/>
        </w:rPr>
        <w:t>9</w:t>
      </w:r>
      <w:r w:rsidRPr="002229AD">
        <w:rPr>
          <w:rFonts w:asciiTheme="majorBidi" w:eastAsia="Calibri" w:hAnsiTheme="majorBidi" w:cstheme="majorBidi"/>
          <w:sz w:val="18"/>
          <w:szCs w:val="18"/>
        </w:rPr>
        <w:t>)</w:t>
      </w:r>
    </w:p>
    <w:tbl>
      <w:tblPr>
        <w:tblW w:w="7161" w:type="dxa"/>
        <w:jc w:val="center"/>
        <w:tblBorders>
          <w:top w:val="single" w:sz="4" w:space="0" w:color="auto"/>
          <w:bottom w:val="single" w:sz="4" w:space="0" w:color="auto"/>
          <w:insideH w:val="single" w:sz="4" w:space="0" w:color="auto"/>
        </w:tblBorders>
        <w:tblLayout w:type="fixed"/>
        <w:tblLook w:val="00A0" w:firstRow="1" w:lastRow="0" w:firstColumn="1" w:lastColumn="0" w:noHBand="0" w:noVBand="0"/>
      </w:tblPr>
      <w:tblGrid>
        <w:gridCol w:w="2016"/>
        <w:gridCol w:w="1440"/>
        <w:gridCol w:w="852"/>
        <w:gridCol w:w="1115"/>
        <w:gridCol w:w="902"/>
        <w:gridCol w:w="836"/>
      </w:tblGrid>
      <w:tr w:rsidR="00463390" w:rsidRPr="002229AD" w14:paraId="2B3A964F" w14:textId="77777777" w:rsidTr="00043AC3">
        <w:trPr>
          <w:trHeight w:val="20"/>
          <w:jc w:val="center"/>
        </w:trPr>
        <w:tc>
          <w:tcPr>
            <w:tcW w:w="2016" w:type="dxa"/>
            <w:vAlign w:val="center"/>
          </w:tcPr>
          <w:p w14:paraId="6E19BB23"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Statistical indicators</w:t>
            </w:r>
          </w:p>
        </w:tc>
        <w:tc>
          <w:tcPr>
            <w:tcW w:w="1440" w:type="dxa"/>
            <w:vAlign w:val="center"/>
          </w:tcPr>
          <w:p w14:paraId="6C2D1198" w14:textId="77777777" w:rsidR="00463390" w:rsidRPr="002229AD" w:rsidRDefault="00463390" w:rsidP="00043AC3">
            <w:pPr>
              <w:jc w:val="center"/>
              <w:rPr>
                <w:rFonts w:asciiTheme="majorBidi" w:eastAsia="Calibri" w:hAnsiTheme="majorBidi" w:cstheme="majorBidi"/>
                <w:b/>
                <w:bCs/>
                <w:sz w:val="16"/>
                <w:szCs w:val="16"/>
              </w:rPr>
            </w:pPr>
          </w:p>
        </w:tc>
        <w:tc>
          <w:tcPr>
            <w:tcW w:w="1967" w:type="dxa"/>
            <w:gridSpan w:val="2"/>
            <w:vAlign w:val="center"/>
            <w:hideMark/>
          </w:tcPr>
          <w:p w14:paraId="1808D301" w14:textId="77777777" w:rsidR="00463390" w:rsidRPr="002229AD" w:rsidRDefault="00463390" w:rsidP="00043AC3">
            <w:pPr>
              <w:jc w:val="center"/>
              <w:rPr>
                <w:rFonts w:asciiTheme="majorBidi" w:eastAsia="Calibri" w:hAnsiTheme="majorBidi" w:cstheme="majorBidi"/>
                <w:b/>
                <w:bCs/>
                <w:sz w:val="16"/>
                <w:szCs w:val="16"/>
                <w:rtl/>
              </w:rPr>
            </w:pPr>
            <w:r w:rsidRPr="002229AD">
              <w:rPr>
                <w:rFonts w:asciiTheme="majorBidi" w:eastAsia="Calibri" w:hAnsiTheme="majorBidi" w:cstheme="majorBidi"/>
                <w:b/>
                <w:bCs/>
                <w:sz w:val="16"/>
                <w:szCs w:val="16"/>
              </w:rPr>
              <w:t>Pre-test</w:t>
            </w:r>
          </w:p>
        </w:tc>
        <w:tc>
          <w:tcPr>
            <w:tcW w:w="1738" w:type="dxa"/>
            <w:gridSpan w:val="2"/>
            <w:vAlign w:val="center"/>
            <w:hideMark/>
          </w:tcPr>
          <w:p w14:paraId="25939EAA"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Post-test</w:t>
            </w:r>
          </w:p>
        </w:tc>
      </w:tr>
      <w:tr w:rsidR="00463390" w:rsidRPr="002229AD" w14:paraId="72F28E42" w14:textId="77777777" w:rsidTr="00043AC3">
        <w:trPr>
          <w:trHeight w:val="20"/>
          <w:jc w:val="center"/>
        </w:trPr>
        <w:tc>
          <w:tcPr>
            <w:tcW w:w="2016" w:type="dxa"/>
            <w:vAlign w:val="center"/>
            <w:hideMark/>
          </w:tcPr>
          <w:p w14:paraId="01A5112C"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Variable</w:t>
            </w:r>
          </w:p>
        </w:tc>
        <w:tc>
          <w:tcPr>
            <w:tcW w:w="1440" w:type="dxa"/>
            <w:vAlign w:val="center"/>
            <w:hideMark/>
          </w:tcPr>
          <w:p w14:paraId="34906880"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Group</w:t>
            </w:r>
          </w:p>
        </w:tc>
        <w:tc>
          <w:tcPr>
            <w:tcW w:w="852" w:type="dxa"/>
            <w:vAlign w:val="center"/>
            <w:hideMark/>
          </w:tcPr>
          <w:p w14:paraId="2305D417"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M</w:t>
            </w:r>
          </w:p>
        </w:tc>
        <w:tc>
          <w:tcPr>
            <w:tcW w:w="1115" w:type="dxa"/>
            <w:vAlign w:val="center"/>
            <w:hideMark/>
          </w:tcPr>
          <w:p w14:paraId="31A63050"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SD</w:t>
            </w:r>
          </w:p>
        </w:tc>
        <w:tc>
          <w:tcPr>
            <w:tcW w:w="902" w:type="dxa"/>
            <w:vAlign w:val="center"/>
            <w:hideMark/>
          </w:tcPr>
          <w:p w14:paraId="4F9846DD"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M</w:t>
            </w:r>
          </w:p>
        </w:tc>
        <w:tc>
          <w:tcPr>
            <w:tcW w:w="836" w:type="dxa"/>
            <w:vAlign w:val="center"/>
            <w:hideMark/>
          </w:tcPr>
          <w:p w14:paraId="1FE36DA8" w14:textId="77777777" w:rsidR="00463390" w:rsidRPr="002229AD" w:rsidRDefault="00463390" w:rsidP="00043AC3">
            <w:pPr>
              <w:jc w:val="center"/>
              <w:rPr>
                <w:rFonts w:asciiTheme="majorBidi" w:eastAsia="Calibri" w:hAnsiTheme="majorBidi" w:cstheme="majorBidi"/>
                <w:b/>
                <w:bCs/>
                <w:sz w:val="16"/>
                <w:szCs w:val="16"/>
              </w:rPr>
            </w:pPr>
            <w:r w:rsidRPr="002229AD">
              <w:rPr>
                <w:rFonts w:asciiTheme="majorBidi" w:eastAsia="Calibri" w:hAnsiTheme="majorBidi" w:cstheme="majorBidi"/>
                <w:b/>
                <w:bCs/>
                <w:sz w:val="16"/>
                <w:szCs w:val="16"/>
              </w:rPr>
              <w:t>SD</w:t>
            </w:r>
          </w:p>
        </w:tc>
      </w:tr>
      <w:tr w:rsidR="00463390" w:rsidRPr="002229AD" w14:paraId="2EAFA1AD" w14:textId="77777777" w:rsidTr="00043AC3">
        <w:trPr>
          <w:trHeight w:val="20"/>
          <w:jc w:val="center"/>
        </w:trPr>
        <w:tc>
          <w:tcPr>
            <w:tcW w:w="2016" w:type="dxa"/>
            <w:vMerge w:val="restart"/>
            <w:vAlign w:val="center"/>
            <w:hideMark/>
          </w:tcPr>
          <w:p w14:paraId="5E487E13"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Variable</w:t>
            </w:r>
          </w:p>
        </w:tc>
        <w:tc>
          <w:tcPr>
            <w:tcW w:w="1440" w:type="dxa"/>
            <w:vAlign w:val="center"/>
            <w:hideMark/>
          </w:tcPr>
          <w:p w14:paraId="1E1981BC"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test</w:t>
            </w:r>
          </w:p>
        </w:tc>
        <w:tc>
          <w:tcPr>
            <w:tcW w:w="852" w:type="dxa"/>
            <w:vAlign w:val="center"/>
            <w:hideMark/>
          </w:tcPr>
          <w:p w14:paraId="5392D32D"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19.80</w:t>
            </w:r>
          </w:p>
        </w:tc>
        <w:tc>
          <w:tcPr>
            <w:tcW w:w="1115" w:type="dxa"/>
            <w:vAlign w:val="center"/>
            <w:hideMark/>
          </w:tcPr>
          <w:p w14:paraId="42BC42EF"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2.5</w:t>
            </w:r>
          </w:p>
        </w:tc>
        <w:tc>
          <w:tcPr>
            <w:tcW w:w="902" w:type="dxa"/>
            <w:vAlign w:val="center"/>
            <w:hideMark/>
          </w:tcPr>
          <w:p w14:paraId="4B609FA5"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22.92</w:t>
            </w:r>
          </w:p>
        </w:tc>
        <w:tc>
          <w:tcPr>
            <w:tcW w:w="836" w:type="dxa"/>
            <w:vAlign w:val="center"/>
            <w:hideMark/>
          </w:tcPr>
          <w:p w14:paraId="54D94818"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3</w:t>
            </w:r>
          </w:p>
        </w:tc>
      </w:tr>
      <w:tr w:rsidR="00463390" w:rsidRPr="002229AD" w14:paraId="685B27D4" w14:textId="77777777" w:rsidTr="00043AC3">
        <w:trPr>
          <w:trHeight w:val="20"/>
          <w:jc w:val="center"/>
        </w:trPr>
        <w:tc>
          <w:tcPr>
            <w:tcW w:w="2016" w:type="dxa"/>
            <w:vMerge/>
            <w:vAlign w:val="center"/>
            <w:hideMark/>
          </w:tcPr>
          <w:p w14:paraId="22DA4556" w14:textId="77777777" w:rsidR="00463390" w:rsidRPr="002229AD" w:rsidRDefault="00463390" w:rsidP="00043AC3">
            <w:pPr>
              <w:jc w:val="center"/>
              <w:rPr>
                <w:rFonts w:asciiTheme="majorBidi" w:eastAsia="Calibri" w:hAnsiTheme="majorBidi" w:cstheme="majorBidi"/>
                <w:sz w:val="16"/>
                <w:szCs w:val="16"/>
              </w:rPr>
            </w:pPr>
          </w:p>
        </w:tc>
        <w:tc>
          <w:tcPr>
            <w:tcW w:w="1440" w:type="dxa"/>
            <w:vAlign w:val="center"/>
            <w:hideMark/>
          </w:tcPr>
          <w:p w14:paraId="2AA2C5C4"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Control</w:t>
            </w:r>
          </w:p>
        </w:tc>
        <w:tc>
          <w:tcPr>
            <w:tcW w:w="852" w:type="dxa"/>
            <w:vAlign w:val="center"/>
            <w:hideMark/>
          </w:tcPr>
          <w:p w14:paraId="4189BBA8"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19.40</w:t>
            </w:r>
          </w:p>
        </w:tc>
        <w:tc>
          <w:tcPr>
            <w:tcW w:w="1115" w:type="dxa"/>
            <w:vAlign w:val="center"/>
            <w:hideMark/>
          </w:tcPr>
          <w:p w14:paraId="5BF0F27F"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3.9</w:t>
            </w:r>
          </w:p>
        </w:tc>
        <w:tc>
          <w:tcPr>
            <w:tcW w:w="902" w:type="dxa"/>
            <w:vAlign w:val="center"/>
            <w:hideMark/>
          </w:tcPr>
          <w:p w14:paraId="4593E381"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19.56</w:t>
            </w:r>
          </w:p>
        </w:tc>
        <w:tc>
          <w:tcPr>
            <w:tcW w:w="836" w:type="dxa"/>
            <w:vAlign w:val="center"/>
            <w:hideMark/>
          </w:tcPr>
          <w:p w14:paraId="558B9EE2"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4</w:t>
            </w:r>
          </w:p>
        </w:tc>
      </w:tr>
      <w:tr w:rsidR="00463390" w:rsidRPr="002229AD" w14:paraId="184B6E4F" w14:textId="77777777" w:rsidTr="00043AC3">
        <w:trPr>
          <w:trHeight w:val="20"/>
          <w:jc w:val="center"/>
        </w:trPr>
        <w:tc>
          <w:tcPr>
            <w:tcW w:w="2016" w:type="dxa"/>
            <w:vMerge w:val="restart"/>
            <w:vAlign w:val="center"/>
            <w:hideMark/>
          </w:tcPr>
          <w:p w14:paraId="0C13E728" w14:textId="77777777" w:rsidR="00463390" w:rsidRPr="002229AD" w:rsidRDefault="00463390" w:rsidP="00043AC3">
            <w:pPr>
              <w:jc w:val="center"/>
              <w:rPr>
                <w:rFonts w:asciiTheme="majorBidi" w:eastAsia="Calibri" w:hAnsiTheme="majorBidi" w:cstheme="majorBidi"/>
                <w:sz w:val="16"/>
                <w:szCs w:val="16"/>
                <w:rtl/>
              </w:rPr>
            </w:pPr>
            <w:r w:rsidRPr="002229AD">
              <w:rPr>
                <w:rFonts w:asciiTheme="majorBidi" w:eastAsia="Calibri" w:hAnsiTheme="majorBidi" w:cstheme="majorBidi"/>
                <w:sz w:val="16"/>
                <w:szCs w:val="16"/>
              </w:rPr>
              <w:t>Total</w:t>
            </w:r>
          </w:p>
          <w:p w14:paraId="729795A9"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(Times New Roman 9)</w:t>
            </w:r>
          </w:p>
        </w:tc>
        <w:tc>
          <w:tcPr>
            <w:tcW w:w="1440" w:type="dxa"/>
            <w:vAlign w:val="center"/>
            <w:hideMark/>
          </w:tcPr>
          <w:p w14:paraId="3C557413"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test</w:t>
            </w:r>
          </w:p>
        </w:tc>
        <w:tc>
          <w:tcPr>
            <w:tcW w:w="852" w:type="dxa"/>
            <w:vAlign w:val="center"/>
            <w:hideMark/>
          </w:tcPr>
          <w:p w14:paraId="3552C429"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85.88</w:t>
            </w:r>
          </w:p>
        </w:tc>
        <w:tc>
          <w:tcPr>
            <w:tcW w:w="1115" w:type="dxa"/>
            <w:vAlign w:val="center"/>
            <w:hideMark/>
          </w:tcPr>
          <w:p w14:paraId="433C28C5"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10.7</w:t>
            </w:r>
          </w:p>
        </w:tc>
        <w:tc>
          <w:tcPr>
            <w:tcW w:w="902" w:type="dxa"/>
            <w:vAlign w:val="center"/>
            <w:hideMark/>
          </w:tcPr>
          <w:p w14:paraId="75F4D92B"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95.80</w:t>
            </w:r>
          </w:p>
        </w:tc>
        <w:tc>
          <w:tcPr>
            <w:tcW w:w="836" w:type="dxa"/>
            <w:vAlign w:val="center"/>
            <w:hideMark/>
          </w:tcPr>
          <w:p w14:paraId="4D3C2B06"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11</w:t>
            </w:r>
          </w:p>
        </w:tc>
      </w:tr>
      <w:tr w:rsidR="00463390" w:rsidRPr="002229AD" w14:paraId="3A750FDF" w14:textId="77777777" w:rsidTr="00043AC3">
        <w:trPr>
          <w:trHeight w:val="20"/>
          <w:jc w:val="center"/>
        </w:trPr>
        <w:tc>
          <w:tcPr>
            <w:tcW w:w="2016" w:type="dxa"/>
            <w:vMerge/>
            <w:vAlign w:val="center"/>
            <w:hideMark/>
          </w:tcPr>
          <w:p w14:paraId="20D37A1C" w14:textId="77777777" w:rsidR="00463390" w:rsidRPr="002229AD" w:rsidRDefault="00463390" w:rsidP="00043AC3">
            <w:pPr>
              <w:jc w:val="center"/>
              <w:rPr>
                <w:rFonts w:asciiTheme="majorBidi" w:eastAsia="Calibri" w:hAnsiTheme="majorBidi" w:cstheme="majorBidi"/>
                <w:sz w:val="16"/>
                <w:szCs w:val="16"/>
                <w:highlight w:val="green"/>
              </w:rPr>
            </w:pPr>
          </w:p>
        </w:tc>
        <w:tc>
          <w:tcPr>
            <w:tcW w:w="1440" w:type="dxa"/>
            <w:vAlign w:val="center"/>
            <w:hideMark/>
          </w:tcPr>
          <w:p w14:paraId="6C003A7E"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Control</w:t>
            </w:r>
          </w:p>
        </w:tc>
        <w:tc>
          <w:tcPr>
            <w:tcW w:w="852" w:type="dxa"/>
            <w:vAlign w:val="center"/>
            <w:hideMark/>
          </w:tcPr>
          <w:p w14:paraId="5FD0E80F"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83.92</w:t>
            </w:r>
          </w:p>
        </w:tc>
        <w:tc>
          <w:tcPr>
            <w:tcW w:w="1115" w:type="dxa"/>
            <w:vAlign w:val="center"/>
            <w:hideMark/>
          </w:tcPr>
          <w:p w14:paraId="6C63840D"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12.3</w:t>
            </w:r>
          </w:p>
        </w:tc>
        <w:tc>
          <w:tcPr>
            <w:tcW w:w="902" w:type="dxa"/>
            <w:vAlign w:val="center"/>
            <w:hideMark/>
          </w:tcPr>
          <w:p w14:paraId="40CDE98C"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85.72</w:t>
            </w:r>
          </w:p>
        </w:tc>
        <w:tc>
          <w:tcPr>
            <w:tcW w:w="836" w:type="dxa"/>
            <w:vAlign w:val="center"/>
            <w:hideMark/>
          </w:tcPr>
          <w:p w14:paraId="36857F65" w14:textId="77777777" w:rsidR="00463390" w:rsidRPr="002229AD" w:rsidRDefault="00463390" w:rsidP="00043AC3">
            <w:pPr>
              <w:jc w:val="center"/>
              <w:rPr>
                <w:rFonts w:asciiTheme="majorBidi" w:eastAsia="Calibri" w:hAnsiTheme="majorBidi" w:cstheme="majorBidi"/>
                <w:sz w:val="16"/>
                <w:szCs w:val="16"/>
              </w:rPr>
            </w:pPr>
            <w:r w:rsidRPr="002229AD">
              <w:rPr>
                <w:rFonts w:asciiTheme="majorBidi" w:eastAsia="Calibri" w:hAnsiTheme="majorBidi" w:cstheme="majorBidi"/>
                <w:sz w:val="16"/>
                <w:szCs w:val="16"/>
              </w:rPr>
              <w:t>9.9</w:t>
            </w:r>
          </w:p>
        </w:tc>
      </w:tr>
    </w:tbl>
    <w:p w14:paraId="37EEB11C" w14:textId="77777777" w:rsidR="00463390" w:rsidRPr="00463390" w:rsidRDefault="00463390" w:rsidP="00463390">
      <w:pPr>
        <w:jc w:val="both"/>
        <w:rPr>
          <w:rFonts w:asciiTheme="majorBidi" w:eastAsia="Calibri" w:hAnsiTheme="majorBidi" w:cstheme="majorBidi"/>
          <w:b/>
          <w:bCs/>
          <w:i/>
          <w:iCs/>
          <w:sz w:val="22"/>
          <w:szCs w:val="22"/>
        </w:rPr>
      </w:pPr>
      <w:bookmarkStart w:id="0" w:name="OLE_LINK22"/>
      <w:bookmarkStart w:id="1" w:name="OLE_LINK21"/>
    </w:p>
    <w:bookmarkEnd w:id="0"/>
    <w:bookmarkEnd w:id="1"/>
    <w:p w14:paraId="5B0D4381" w14:textId="77777777" w:rsidR="00463390" w:rsidRPr="00463390" w:rsidRDefault="00463390" w:rsidP="00463390">
      <w:pPr>
        <w:numPr>
          <w:ilvl w:val="0"/>
          <w:numId w:val="2"/>
        </w:numPr>
        <w:spacing w:after="0" w:line="240" w:lineRule="auto"/>
        <w:ind w:left="0"/>
        <w:contextualSpacing/>
        <w:jc w:val="both"/>
        <w:rPr>
          <w:rFonts w:asciiTheme="majorBidi" w:eastAsia="SimSun" w:hAnsiTheme="majorBidi" w:cstheme="majorBidi"/>
          <w:b/>
          <w:bCs/>
          <w:sz w:val="22"/>
          <w:szCs w:val="22"/>
          <w:rtl/>
          <w:lang w:val="x-none" w:eastAsia="zh-CN"/>
        </w:rPr>
      </w:pPr>
      <w:r w:rsidRPr="00463390">
        <w:rPr>
          <w:rFonts w:asciiTheme="majorBidi" w:eastAsia="SimSun" w:hAnsiTheme="majorBidi" w:cstheme="majorBidi"/>
          <w:b/>
          <w:bCs/>
          <w:sz w:val="22"/>
          <w:szCs w:val="22"/>
          <w:lang w:val="x-none" w:eastAsia="zh-CN"/>
        </w:rPr>
        <w:t>Discussion and Conclusion</w:t>
      </w:r>
    </w:p>
    <w:p w14:paraId="0552F09D" w14:textId="577166FF" w:rsidR="00463390" w:rsidRPr="00463390" w:rsidRDefault="00463390" w:rsidP="00463390">
      <w:pPr>
        <w:jc w:val="both"/>
        <w:rPr>
          <w:rFonts w:asciiTheme="majorBidi" w:eastAsia="Calibri" w:hAnsiTheme="majorBidi" w:cstheme="majorBidi"/>
          <w:sz w:val="22"/>
          <w:szCs w:val="22"/>
        </w:rPr>
      </w:pPr>
      <w:r w:rsidRPr="00463390">
        <w:rPr>
          <w:rFonts w:asciiTheme="majorBidi" w:eastAsia="Calibri" w:hAnsiTheme="majorBidi" w:cstheme="majorBidi"/>
          <w:sz w:val="22"/>
          <w:szCs w:val="22"/>
        </w:rPr>
        <w:t>(</w:t>
      </w:r>
      <w:r w:rsidRPr="00463390">
        <w:rPr>
          <w:rFonts w:asciiTheme="majorBidi" w:eastAsia="SimSun" w:hAnsiTheme="majorBidi" w:cstheme="majorBidi"/>
          <w:sz w:val="22"/>
          <w:szCs w:val="22"/>
          <w:lang w:eastAsia="zh-CN"/>
        </w:rPr>
        <w:t xml:space="preserve">200 </w:t>
      </w:r>
      <w:r w:rsidRPr="00463390">
        <w:rPr>
          <w:rFonts w:asciiTheme="majorBidi" w:eastAsia="Calibri" w:hAnsiTheme="majorBidi" w:cstheme="majorBidi"/>
          <w:sz w:val="22"/>
          <w:szCs w:val="22"/>
        </w:rPr>
        <w:t xml:space="preserve">to 250 words Times New Roman </w:t>
      </w:r>
      <w:r>
        <w:rPr>
          <w:rFonts w:asciiTheme="majorBidi" w:eastAsia="Calibri" w:hAnsiTheme="majorBidi" w:cstheme="majorBidi"/>
          <w:sz w:val="22"/>
          <w:szCs w:val="22"/>
        </w:rPr>
        <w:t>11</w:t>
      </w:r>
      <w:r w:rsidRPr="00463390">
        <w:rPr>
          <w:rFonts w:asciiTheme="majorBidi" w:eastAsia="Calibri" w:hAnsiTheme="majorBidi" w:cstheme="majorBidi"/>
          <w:sz w:val="22"/>
          <w:szCs w:val="22"/>
        </w:rPr>
        <w:t>)</w:t>
      </w:r>
    </w:p>
    <w:p w14:paraId="5098BC3F" w14:textId="4AF9CEDC" w:rsidR="00463390" w:rsidRPr="00463390" w:rsidRDefault="00463390" w:rsidP="00463390">
      <w:pPr>
        <w:jc w:val="both"/>
        <w:rPr>
          <w:rFonts w:asciiTheme="majorBidi" w:eastAsia="Calibri" w:hAnsiTheme="majorBidi" w:cstheme="majorBidi"/>
          <w:b/>
          <w:bCs/>
          <w:sz w:val="22"/>
          <w:szCs w:val="22"/>
        </w:rPr>
      </w:pPr>
      <w:r w:rsidRPr="00463390">
        <w:rPr>
          <w:rFonts w:asciiTheme="majorBidi" w:eastAsia="Calibri" w:hAnsiTheme="majorBidi" w:cstheme="majorBidi"/>
          <w:b/>
          <w:bCs/>
          <w:sz w:val="22"/>
          <w:szCs w:val="22"/>
        </w:rPr>
        <w:t xml:space="preserve">Keywords: </w:t>
      </w:r>
      <w:r w:rsidRPr="00463390">
        <w:rPr>
          <w:rFonts w:asciiTheme="majorBidi" w:eastAsia="SimSun" w:hAnsiTheme="majorBidi" w:cstheme="majorBidi"/>
          <w:sz w:val="22"/>
          <w:szCs w:val="22"/>
          <w:lang w:val="x-none" w:eastAsia="zh-CN"/>
        </w:rPr>
        <w:t>(</w:t>
      </w:r>
      <w:r w:rsidRPr="00463390">
        <w:rPr>
          <w:rFonts w:asciiTheme="majorBidi" w:eastAsia="SimSun" w:hAnsiTheme="majorBidi" w:cstheme="majorBidi"/>
          <w:sz w:val="22"/>
          <w:szCs w:val="22"/>
          <w:lang w:eastAsia="zh-CN"/>
        </w:rPr>
        <w:t>4 to 6 words</w:t>
      </w:r>
      <w:r w:rsidRPr="00463390">
        <w:rPr>
          <w:rFonts w:asciiTheme="majorBidi" w:eastAsia="SimSun" w:hAnsiTheme="majorBidi" w:cstheme="majorBidi"/>
          <w:sz w:val="22"/>
          <w:szCs w:val="22"/>
          <w:rtl/>
          <w:lang w:eastAsia="zh-CN"/>
        </w:rPr>
        <w:t xml:space="preserve"> </w:t>
      </w:r>
      <w:r w:rsidRPr="00463390">
        <w:rPr>
          <w:rFonts w:asciiTheme="majorBidi" w:eastAsia="SimSun" w:hAnsiTheme="majorBidi" w:cstheme="majorBidi"/>
          <w:sz w:val="22"/>
          <w:szCs w:val="22"/>
          <w:lang w:val="x-none" w:eastAsia="zh-CN"/>
        </w:rPr>
        <w:t xml:space="preserve">Times New Roman </w:t>
      </w:r>
      <w:r w:rsidR="002229AD">
        <w:rPr>
          <w:rFonts w:asciiTheme="majorBidi" w:eastAsia="SimSun" w:hAnsiTheme="majorBidi" w:cstheme="majorBidi"/>
          <w:sz w:val="22"/>
          <w:szCs w:val="22"/>
          <w:lang w:val="x-none" w:eastAsia="zh-CN"/>
        </w:rPr>
        <w:t>10</w:t>
      </w:r>
      <w:r w:rsidRPr="00463390">
        <w:rPr>
          <w:rFonts w:asciiTheme="majorBidi" w:eastAsia="SimSun" w:hAnsiTheme="majorBidi" w:cstheme="majorBidi"/>
          <w:sz w:val="22"/>
          <w:szCs w:val="22"/>
          <w:lang w:val="x-none" w:eastAsia="zh-CN"/>
        </w:rPr>
        <w:t>)</w:t>
      </w:r>
    </w:p>
    <w:p w14:paraId="0E7A8EA3" w14:textId="77777777" w:rsidR="00463390" w:rsidRPr="00463390" w:rsidRDefault="00463390" w:rsidP="00463390">
      <w:pPr>
        <w:numPr>
          <w:ilvl w:val="0"/>
          <w:numId w:val="2"/>
        </w:numPr>
        <w:spacing w:after="0" w:line="240" w:lineRule="auto"/>
        <w:ind w:left="0"/>
        <w:contextualSpacing/>
        <w:jc w:val="both"/>
        <w:rPr>
          <w:rFonts w:asciiTheme="majorBidi" w:eastAsia="Calibri" w:hAnsiTheme="majorBidi" w:cstheme="majorBidi"/>
          <w:b/>
          <w:bCs/>
          <w:sz w:val="22"/>
          <w:szCs w:val="22"/>
          <w:lang w:val="x-none" w:eastAsia="zh-CN"/>
        </w:rPr>
      </w:pPr>
      <w:r w:rsidRPr="00463390">
        <w:rPr>
          <w:rFonts w:asciiTheme="majorBidi" w:eastAsia="Microsoft Sans Serif" w:hAnsiTheme="majorBidi" w:cstheme="majorBidi"/>
          <w:b/>
          <w:bCs/>
          <w:sz w:val="22"/>
          <w:szCs w:val="22"/>
          <w:lang w:val="x-none" w:eastAsia="zh-CN"/>
        </w:rPr>
        <w:t>Ethical Considerations</w:t>
      </w:r>
    </w:p>
    <w:p w14:paraId="0EBEBD36" w14:textId="77777777" w:rsidR="00463390" w:rsidRPr="00463390" w:rsidRDefault="00463390" w:rsidP="00463390">
      <w:pPr>
        <w:widowControl w:val="0"/>
        <w:autoSpaceDE w:val="0"/>
        <w:autoSpaceDN w:val="0"/>
        <w:rPr>
          <w:rFonts w:asciiTheme="majorBidi" w:eastAsia="Microsoft Sans Serif" w:hAnsiTheme="majorBidi" w:cstheme="majorBidi"/>
          <w:b/>
          <w:bCs/>
          <w:sz w:val="22"/>
          <w:szCs w:val="22"/>
        </w:rPr>
      </w:pPr>
      <w:r w:rsidRPr="00463390">
        <w:rPr>
          <w:rFonts w:asciiTheme="majorBidi" w:eastAsia="Microsoft Sans Serif" w:hAnsiTheme="majorBidi" w:cstheme="majorBidi"/>
          <w:b/>
          <w:bCs/>
          <w:sz w:val="22"/>
          <w:szCs w:val="22"/>
        </w:rPr>
        <w:t>Compliance with ethical guidelines</w:t>
      </w:r>
    </w:p>
    <w:p w14:paraId="466D8AB9" w14:textId="77777777" w:rsidR="00463390" w:rsidRPr="00463390" w:rsidRDefault="00463390" w:rsidP="00463390">
      <w:pPr>
        <w:autoSpaceDE w:val="0"/>
        <w:autoSpaceDN w:val="0"/>
        <w:adjustRightInd w:val="0"/>
        <w:jc w:val="both"/>
        <w:rPr>
          <w:rFonts w:asciiTheme="majorBidi" w:eastAsia="Microsoft Sans Serif" w:hAnsiTheme="majorBidi" w:cstheme="majorBidi"/>
          <w:b/>
          <w:bCs/>
          <w:sz w:val="22"/>
          <w:szCs w:val="22"/>
        </w:rPr>
      </w:pPr>
      <w:r w:rsidRPr="00463390">
        <w:rPr>
          <w:rFonts w:asciiTheme="majorBidi" w:eastAsia="Microsoft Sans Serif" w:hAnsiTheme="majorBidi" w:cstheme="majorBidi"/>
          <w:b/>
          <w:bCs/>
          <w:sz w:val="22"/>
          <w:szCs w:val="22"/>
        </w:rPr>
        <w:t>Funding</w:t>
      </w:r>
    </w:p>
    <w:p w14:paraId="736FA755" w14:textId="77777777" w:rsidR="00463390" w:rsidRPr="00463390" w:rsidRDefault="00463390" w:rsidP="00463390">
      <w:pPr>
        <w:autoSpaceDE w:val="0"/>
        <w:autoSpaceDN w:val="0"/>
        <w:adjustRightInd w:val="0"/>
        <w:jc w:val="both"/>
        <w:rPr>
          <w:rFonts w:asciiTheme="majorBidi" w:eastAsia="Microsoft Sans Serif" w:hAnsiTheme="majorBidi" w:cstheme="majorBidi"/>
          <w:b/>
          <w:bCs/>
          <w:sz w:val="22"/>
          <w:szCs w:val="22"/>
        </w:rPr>
      </w:pPr>
      <w:r w:rsidRPr="00463390">
        <w:rPr>
          <w:rFonts w:asciiTheme="majorBidi" w:eastAsia="Microsoft Sans Serif" w:hAnsiTheme="majorBidi" w:cstheme="majorBidi"/>
          <w:b/>
          <w:bCs/>
          <w:sz w:val="22"/>
          <w:szCs w:val="22"/>
        </w:rPr>
        <w:t>Authors' contributions</w:t>
      </w:r>
    </w:p>
    <w:p w14:paraId="1D7356B3" w14:textId="77777777" w:rsidR="00463390" w:rsidRPr="00463390" w:rsidRDefault="00463390" w:rsidP="00463390">
      <w:pPr>
        <w:widowControl w:val="0"/>
        <w:autoSpaceDE w:val="0"/>
        <w:autoSpaceDN w:val="0"/>
        <w:jc w:val="both"/>
        <w:rPr>
          <w:rFonts w:asciiTheme="majorBidi" w:eastAsia="Microsoft Sans Serif" w:hAnsiTheme="majorBidi" w:cstheme="majorBidi"/>
          <w:b/>
          <w:bCs/>
          <w:sz w:val="22"/>
          <w:szCs w:val="22"/>
          <w:rtl/>
        </w:rPr>
      </w:pPr>
      <w:r w:rsidRPr="00463390">
        <w:rPr>
          <w:rFonts w:asciiTheme="majorBidi" w:eastAsia="Microsoft Sans Serif" w:hAnsiTheme="majorBidi" w:cstheme="majorBidi"/>
          <w:b/>
          <w:bCs/>
          <w:sz w:val="22"/>
          <w:szCs w:val="22"/>
        </w:rPr>
        <w:t>Conflicts of interest</w:t>
      </w:r>
    </w:p>
    <w:p w14:paraId="6CD1DD60" w14:textId="77777777" w:rsidR="00463390" w:rsidRPr="00463390" w:rsidRDefault="00463390" w:rsidP="00463390">
      <w:pPr>
        <w:widowControl w:val="0"/>
        <w:autoSpaceDE w:val="0"/>
        <w:autoSpaceDN w:val="0"/>
        <w:jc w:val="both"/>
        <w:rPr>
          <w:rFonts w:asciiTheme="majorBidi" w:eastAsia="Microsoft Sans Serif" w:hAnsiTheme="majorBidi" w:cstheme="majorBidi"/>
          <w:b/>
          <w:bCs/>
          <w:sz w:val="22"/>
          <w:szCs w:val="22"/>
          <w:rtl/>
        </w:rPr>
      </w:pPr>
      <w:r w:rsidRPr="00463390">
        <w:rPr>
          <w:rFonts w:asciiTheme="majorBidi" w:eastAsia="Microsoft Sans Serif" w:hAnsiTheme="majorBidi" w:cstheme="majorBidi"/>
          <w:b/>
          <w:bCs/>
          <w:sz w:val="22"/>
          <w:szCs w:val="22"/>
        </w:rPr>
        <w:t>Acknowledgment</w:t>
      </w:r>
    </w:p>
    <w:p w14:paraId="0B070422" w14:textId="77777777" w:rsidR="00463390" w:rsidRPr="00463390" w:rsidRDefault="00463390" w:rsidP="00463390">
      <w:pPr>
        <w:bidi/>
        <w:ind w:left="567" w:right="567"/>
        <w:jc w:val="both"/>
        <w:rPr>
          <w:rFonts w:cs="B Mitra"/>
          <w:sz w:val="18"/>
          <w:szCs w:val="22"/>
          <w:rtl/>
        </w:rPr>
      </w:pPr>
      <w:r w:rsidRPr="00463390">
        <w:rPr>
          <w:rFonts w:cs="B Mitra" w:hint="cs"/>
          <w:b/>
          <w:bCs/>
          <w:sz w:val="18"/>
          <w:szCs w:val="22"/>
          <w:rtl/>
        </w:rPr>
        <w:t>چکیده مبسوط انگلیسی:</w:t>
      </w:r>
      <w:r w:rsidRPr="00463390">
        <w:rPr>
          <w:rFonts w:cs="B Mitra" w:hint="cs"/>
          <w:sz w:val="18"/>
          <w:szCs w:val="22"/>
          <w:rtl/>
        </w:rPr>
        <w:t xml:space="preserve"> </w:t>
      </w:r>
    </w:p>
    <w:p w14:paraId="2736502A" w14:textId="77777777" w:rsidR="00463390" w:rsidRPr="002229AD" w:rsidRDefault="00463390" w:rsidP="00463390">
      <w:pPr>
        <w:bidi/>
        <w:ind w:left="567" w:right="567"/>
        <w:jc w:val="both"/>
        <w:rPr>
          <w:rFonts w:asciiTheme="majorBidi" w:hAnsiTheme="majorBidi" w:cstheme="majorBidi"/>
          <w:sz w:val="18"/>
          <w:szCs w:val="22"/>
          <w:rtl/>
        </w:rPr>
      </w:pPr>
      <w:r w:rsidRPr="002229AD">
        <w:rPr>
          <w:rFonts w:asciiTheme="majorBidi" w:hAnsiTheme="majorBidi" w:cstheme="majorBidi"/>
          <w:sz w:val="18"/>
          <w:szCs w:val="22"/>
          <w:rtl/>
        </w:rPr>
        <w:t xml:space="preserve">به اطلاع نویسندگان محترم می‌رساند که در راستای لزوم توجه به کیفیت مقالات دریافتی و همچنین اراده و اهتمام سردبیر و هیأت تحریریه فصلنامه با هدف نمایه شدن در چکیده‌نامه‌ها و نمایه‌های بیش‌تر و معتبرتر و در نتیجه افزایش اعتبار و منزلت نشریه در نزد مجامع و مراجع علمی ملی و بین المللی و نظام‌های رتبه‌بندی و اعتبارسنجی رسمی به خصوص جهت نمایه‌سازی در پایگاه اسکوپوس، مقرر شد که چکیده مبسوط انگلیسی  1000 کلمه‌ای (تعداد کلمات چكیده مبسوط كمتر از 900 كلمه و بیشتر از 1000 كلمه نباشد و قسمت نتایج حاوی یک جدول مهم باشد)  با فرمت توضیح داده شده در فصلنامه بر اساس آخرین نسخه‌ی اصلاح شده مقاله (با تأکید بر "مواد و روش" و "نتایج"، توسط نویسندگان تهیه و از طریق سایت فصلنامه ارسال گردد. </w:t>
      </w:r>
    </w:p>
    <w:p w14:paraId="69AE1D7E" w14:textId="77777777" w:rsidR="00463390" w:rsidRPr="0077787F" w:rsidRDefault="00463390" w:rsidP="00463390">
      <w:pPr>
        <w:pStyle w:val="a7"/>
        <w:rPr>
          <w:rFonts w:cs="B Mitra"/>
          <w:sz w:val="20"/>
          <w:szCs w:val="22"/>
          <w:rtl/>
        </w:rPr>
      </w:pPr>
      <w:r w:rsidRPr="00463390">
        <w:rPr>
          <w:rFonts w:cs="B Mitra" w:hint="cs"/>
          <w:i w:val="0"/>
          <w:iCs w:val="0"/>
          <w:sz w:val="22"/>
          <w:szCs w:val="22"/>
          <w:rtl/>
        </w:rPr>
        <w:lastRenderedPageBreak/>
        <w:t xml:space="preserve">واژه‌های كلیدی: </w:t>
      </w:r>
      <w:r w:rsidRPr="002229AD">
        <w:rPr>
          <w:rFonts w:asciiTheme="majorBidi" w:hAnsiTheme="majorBidi" w:cstheme="majorBidi"/>
          <w:b w:val="0"/>
          <w:bCs w:val="0"/>
          <w:i w:val="0"/>
          <w:iCs w:val="0"/>
          <w:sz w:val="20"/>
          <w:szCs w:val="20"/>
          <w:rtl/>
        </w:rPr>
        <w:t>به تعداد واژگان کلیدی فارسی و ترجمه دقیق همان واژگان باشد، با این تفاوت که ترتیب آن بر اساس ترتیب الفبایی انگلیسی انجام می</w:t>
      </w:r>
      <w:r w:rsidRPr="002229AD">
        <w:rPr>
          <w:rFonts w:asciiTheme="majorBidi" w:hAnsiTheme="majorBidi" w:cstheme="majorBidi"/>
          <w:b w:val="0"/>
          <w:bCs w:val="0"/>
          <w:i w:val="0"/>
          <w:iCs w:val="0"/>
          <w:sz w:val="20"/>
          <w:szCs w:val="20"/>
        </w:rPr>
        <w:t>‌</w:t>
      </w:r>
      <w:r w:rsidRPr="002229AD">
        <w:rPr>
          <w:rFonts w:asciiTheme="majorBidi" w:hAnsiTheme="majorBidi" w:cstheme="majorBidi"/>
          <w:b w:val="0"/>
          <w:bCs w:val="0"/>
          <w:i w:val="0"/>
          <w:iCs w:val="0"/>
          <w:sz w:val="20"/>
          <w:szCs w:val="20"/>
          <w:rtl/>
        </w:rPr>
        <w:t>گیرد</w:t>
      </w:r>
      <w:r w:rsidRPr="002229AD">
        <w:rPr>
          <w:rFonts w:asciiTheme="majorBidi" w:hAnsiTheme="majorBidi" w:cstheme="majorBidi"/>
          <w:b w:val="0"/>
          <w:bCs w:val="0"/>
          <w:sz w:val="20"/>
          <w:szCs w:val="20"/>
          <w:rtl/>
        </w:rPr>
        <w:t>.</w:t>
      </w:r>
      <w:r w:rsidRPr="002229AD">
        <w:rPr>
          <w:rFonts w:cs="B Mitra" w:hint="cs"/>
          <w:b w:val="0"/>
          <w:bCs w:val="0"/>
          <w:sz w:val="20"/>
          <w:szCs w:val="20"/>
          <w:rtl/>
        </w:rPr>
        <w:t xml:space="preserve"> </w:t>
      </w:r>
    </w:p>
    <w:p w14:paraId="4D1DBAF3" w14:textId="77777777" w:rsidR="002344B3" w:rsidRDefault="002344B3" w:rsidP="002344B3">
      <w:pPr>
        <w:bidi/>
        <w:rPr>
          <w:rFonts w:asciiTheme="majorBidi" w:hAnsiTheme="majorBidi" w:cstheme="majorBidi"/>
          <w:lang w:bidi="fa-IR"/>
        </w:rPr>
      </w:pPr>
    </w:p>
    <w:p w14:paraId="66ABA8CB" w14:textId="77777777" w:rsidR="00463390" w:rsidRDefault="00463390" w:rsidP="00463390">
      <w:pPr>
        <w:bidi/>
        <w:rPr>
          <w:rFonts w:asciiTheme="majorBidi" w:hAnsiTheme="majorBidi" w:cstheme="majorBidi"/>
          <w:lang w:bidi="fa-IR"/>
        </w:rPr>
      </w:pPr>
    </w:p>
    <w:p w14:paraId="4BDE4EE9" w14:textId="77777777" w:rsidR="00463390" w:rsidRDefault="00463390" w:rsidP="00463390">
      <w:pPr>
        <w:pStyle w:val="a8"/>
        <w:rPr>
          <w:color w:val="FF0000"/>
          <w:sz w:val="22"/>
          <w:szCs w:val="26"/>
          <w:rtl/>
        </w:rPr>
      </w:pPr>
      <w:r>
        <w:rPr>
          <w:rFonts w:hint="cs"/>
          <w:color w:val="FF0000"/>
          <w:sz w:val="22"/>
          <w:szCs w:val="26"/>
          <w:rtl/>
        </w:rPr>
        <w:t>بسیار</w:t>
      </w:r>
      <w:r>
        <w:rPr>
          <w:color w:val="FF0000"/>
          <w:sz w:val="22"/>
          <w:szCs w:val="26"/>
          <w:rtl/>
        </w:rPr>
        <w:t xml:space="preserve"> </w:t>
      </w:r>
      <w:r w:rsidRPr="00076D04">
        <w:rPr>
          <w:rFonts w:hint="cs"/>
          <w:color w:val="FF0000"/>
          <w:sz w:val="22"/>
          <w:szCs w:val="26"/>
          <w:rtl/>
        </w:rPr>
        <w:t xml:space="preserve">مهم: </w:t>
      </w:r>
    </w:p>
    <w:p w14:paraId="2A862CEB" w14:textId="77777777" w:rsidR="00463390" w:rsidRDefault="00463390" w:rsidP="00463390">
      <w:pPr>
        <w:pStyle w:val="a8"/>
        <w:spacing w:before="0"/>
        <w:rPr>
          <w:color w:val="FF0000"/>
          <w:sz w:val="22"/>
          <w:szCs w:val="26"/>
        </w:rPr>
      </w:pPr>
      <w:r w:rsidRPr="00EB44E0">
        <w:rPr>
          <w:color w:val="FF0000"/>
          <w:sz w:val="22"/>
          <w:szCs w:val="26"/>
          <w:rtl/>
        </w:rPr>
        <w:t>مقاله‌ها</w:t>
      </w:r>
      <w:r w:rsidRPr="00EB44E0">
        <w:rPr>
          <w:rFonts w:hint="cs"/>
          <w:color w:val="FF0000"/>
          <w:sz w:val="22"/>
          <w:szCs w:val="26"/>
          <w:rtl/>
        </w:rPr>
        <w:t>ی</w:t>
      </w:r>
      <w:r w:rsidRPr="00EB44E0">
        <w:rPr>
          <w:color w:val="FF0000"/>
          <w:sz w:val="22"/>
          <w:szCs w:val="26"/>
          <w:rtl/>
        </w:rPr>
        <w:t xml:space="preserve"> </w:t>
      </w:r>
      <w:r w:rsidRPr="00076D04">
        <w:rPr>
          <w:rFonts w:hint="cs"/>
          <w:color w:val="FF0000"/>
          <w:sz w:val="22"/>
          <w:szCs w:val="26"/>
          <w:rtl/>
        </w:rPr>
        <w:t xml:space="preserve">خارج از </w:t>
      </w:r>
      <w:r>
        <w:rPr>
          <w:rFonts w:hint="cs"/>
          <w:color w:val="FF0000"/>
          <w:sz w:val="22"/>
          <w:szCs w:val="26"/>
          <w:rtl/>
        </w:rPr>
        <w:t>این راهنما</w:t>
      </w:r>
      <w:r w:rsidRPr="00076D04">
        <w:rPr>
          <w:rFonts w:hint="cs"/>
          <w:color w:val="FF0000"/>
          <w:sz w:val="22"/>
          <w:szCs w:val="26"/>
          <w:rtl/>
        </w:rPr>
        <w:t xml:space="preserve"> و دستورالعمل </w:t>
      </w:r>
      <w:r>
        <w:rPr>
          <w:rFonts w:hint="cs"/>
          <w:color w:val="FF0000"/>
          <w:sz w:val="22"/>
          <w:szCs w:val="26"/>
          <w:rtl/>
        </w:rPr>
        <w:t>امکان بررسی در نشریه ندارند</w:t>
      </w:r>
      <w:r w:rsidRPr="00076D04">
        <w:rPr>
          <w:rFonts w:hint="cs"/>
          <w:color w:val="FF0000"/>
          <w:sz w:val="22"/>
          <w:szCs w:val="26"/>
          <w:rtl/>
        </w:rPr>
        <w:t>.</w:t>
      </w:r>
    </w:p>
    <w:p w14:paraId="1A57B215" w14:textId="77777777" w:rsidR="00463390" w:rsidRDefault="00463390" w:rsidP="00463390">
      <w:pPr>
        <w:bidi/>
        <w:rPr>
          <w:rFonts w:asciiTheme="majorBidi" w:hAnsiTheme="majorBidi" w:cstheme="majorBidi"/>
          <w:lang w:bidi="fa-IR"/>
        </w:rPr>
      </w:pPr>
    </w:p>
    <w:p w14:paraId="55840DDF" w14:textId="77777777" w:rsidR="00463390" w:rsidRDefault="00463390" w:rsidP="00463390">
      <w:pPr>
        <w:bidi/>
        <w:rPr>
          <w:rFonts w:asciiTheme="majorBidi" w:hAnsiTheme="majorBidi" w:cstheme="majorBidi"/>
          <w:lang w:bidi="fa-IR"/>
        </w:rPr>
      </w:pPr>
    </w:p>
    <w:p w14:paraId="2EC8A0F4" w14:textId="77777777" w:rsidR="00463390" w:rsidRDefault="00463390" w:rsidP="00463390">
      <w:pPr>
        <w:bidi/>
        <w:rPr>
          <w:rFonts w:asciiTheme="majorBidi" w:hAnsiTheme="majorBidi" w:cstheme="majorBidi"/>
          <w:lang w:bidi="fa-IR"/>
        </w:rPr>
      </w:pPr>
    </w:p>
    <w:p w14:paraId="0AEA6891" w14:textId="77777777" w:rsidR="00463390" w:rsidRDefault="00463390" w:rsidP="00463390">
      <w:pPr>
        <w:bidi/>
        <w:rPr>
          <w:rFonts w:asciiTheme="majorBidi" w:hAnsiTheme="majorBidi" w:cstheme="majorBidi"/>
          <w:lang w:bidi="fa-IR"/>
        </w:rPr>
      </w:pPr>
    </w:p>
    <w:p w14:paraId="4C90FE45" w14:textId="77777777" w:rsidR="00463390" w:rsidRDefault="00463390" w:rsidP="00463390">
      <w:pPr>
        <w:bidi/>
        <w:rPr>
          <w:rFonts w:asciiTheme="majorBidi" w:hAnsiTheme="majorBidi" w:cstheme="majorBidi"/>
          <w:lang w:bidi="fa-IR"/>
        </w:rPr>
      </w:pPr>
    </w:p>
    <w:p w14:paraId="0F52F15F" w14:textId="77777777" w:rsidR="00463390" w:rsidRDefault="00463390" w:rsidP="00463390">
      <w:pPr>
        <w:bidi/>
        <w:rPr>
          <w:rFonts w:asciiTheme="majorBidi" w:hAnsiTheme="majorBidi" w:cstheme="majorBidi"/>
          <w:lang w:bidi="fa-IR"/>
        </w:rPr>
      </w:pPr>
    </w:p>
    <w:p w14:paraId="059BD1EF" w14:textId="77777777" w:rsidR="00463390" w:rsidRDefault="00463390" w:rsidP="00463390">
      <w:pPr>
        <w:bidi/>
        <w:rPr>
          <w:rFonts w:asciiTheme="majorBidi" w:hAnsiTheme="majorBidi" w:cstheme="majorBidi"/>
          <w:lang w:bidi="fa-IR"/>
        </w:rPr>
      </w:pPr>
    </w:p>
    <w:p w14:paraId="0C930411" w14:textId="77777777" w:rsidR="00463390" w:rsidRDefault="00463390" w:rsidP="00463390">
      <w:pPr>
        <w:bidi/>
        <w:rPr>
          <w:rFonts w:asciiTheme="majorBidi" w:hAnsiTheme="majorBidi" w:cstheme="majorBidi"/>
          <w:lang w:bidi="fa-IR"/>
        </w:rPr>
      </w:pPr>
    </w:p>
    <w:p w14:paraId="170D2F1F" w14:textId="77777777" w:rsidR="00463390" w:rsidRDefault="00463390" w:rsidP="00463390">
      <w:pPr>
        <w:bidi/>
        <w:rPr>
          <w:rFonts w:asciiTheme="majorBidi" w:hAnsiTheme="majorBidi" w:cstheme="majorBidi"/>
          <w:lang w:bidi="fa-IR"/>
        </w:rPr>
      </w:pPr>
    </w:p>
    <w:p w14:paraId="6A1CFD1F" w14:textId="77777777" w:rsidR="00463390" w:rsidRDefault="00463390" w:rsidP="00463390">
      <w:pPr>
        <w:bidi/>
        <w:rPr>
          <w:rFonts w:asciiTheme="majorBidi" w:hAnsiTheme="majorBidi" w:cstheme="majorBidi"/>
          <w:lang w:bidi="fa-IR"/>
        </w:rPr>
      </w:pPr>
    </w:p>
    <w:p w14:paraId="089FC7C5" w14:textId="77777777" w:rsidR="00463390" w:rsidRDefault="00463390" w:rsidP="00463390">
      <w:pPr>
        <w:bidi/>
        <w:rPr>
          <w:rFonts w:asciiTheme="majorBidi" w:hAnsiTheme="majorBidi" w:cstheme="majorBidi"/>
          <w:lang w:bidi="fa-IR"/>
        </w:rPr>
      </w:pPr>
    </w:p>
    <w:p w14:paraId="72506AA1" w14:textId="77777777" w:rsidR="00463390" w:rsidRDefault="00463390" w:rsidP="00463390">
      <w:pPr>
        <w:bidi/>
        <w:rPr>
          <w:rFonts w:asciiTheme="majorBidi" w:hAnsiTheme="majorBidi" w:cstheme="majorBidi"/>
          <w:lang w:bidi="fa-IR"/>
        </w:rPr>
      </w:pPr>
    </w:p>
    <w:p w14:paraId="308CA941" w14:textId="77777777" w:rsidR="00463390" w:rsidRDefault="00463390" w:rsidP="00463390">
      <w:pPr>
        <w:bidi/>
        <w:rPr>
          <w:rFonts w:asciiTheme="majorBidi" w:hAnsiTheme="majorBidi" w:cstheme="majorBidi"/>
          <w:lang w:bidi="fa-IR"/>
        </w:rPr>
      </w:pPr>
    </w:p>
    <w:p w14:paraId="5A2C68BC" w14:textId="77777777" w:rsidR="00463390" w:rsidRDefault="00463390" w:rsidP="00463390">
      <w:pPr>
        <w:bidi/>
        <w:rPr>
          <w:rFonts w:asciiTheme="majorBidi" w:hAnsiTheme="majorBidi" w:cstheme="majorBidi"/>
          <w:lang w:bidi="fa-IR"/>
        </w:rPr>
      </w:pPr>
    </w:p>
    <w:p w14:paraId="3FD02BE0" w14:textId="77777777" w:rsidR="00463390" w:rsidRDefault="00463390" w:rsidP="00463390">
      <w:pPr>
        <w:bidi/>
        <w:rPr>
          <w:rFonts w:asciiTheme="majorBidi" w:hAnsiTheme="majorBidi" w:cstheme="majorBidi"/>
          <w:lang w:bidi="fa-IR"/>
        </w:rPr>
      </w:pPr>
    </w:p>
    <w:p w14:paraId="3DD6B3B9" w14:textId="77777777" w:rsidR="00463390" w:rsidRDefault="00463390" w:rsidP="00463390">
      <w:pPr>
        <w:bidi/>
        <w:rPr>
          <w:rFonts w:asciiTheme="majorBidi" w:hAnsiTheme="majorBidi" w:cstheme="majorBidi"/>
          <w:lang w:bidi="fa-IR"/>
        </w:rPr>
      </w:pPr>
    </w:p>
    <w:p w14:paraId="19A8636F" w14:textId="77777777" w:rsidR="00463390" w:rsidRDefault="00463390" w:rsidP="00463390">
      <w:pPr>
        <w:bidi/>
        <w:rPr>
          <w:rFonts w:asciiTheme="majorBidi" w:hAnsiTheme="majorBidi" w:cstheme="majorBidi"/>
          <w:lang w:bidi="fa-IR"/>
        </w:rPr>
      </w:pPr>
    </w:p>
    <w:p w14:paraId="5A92EDE3" w14:textId="77777777" w:rsidR="00463390" w:rsidRPr="00463390" w:rsidRDefault="00463390" w:rsidP="00463390">
      <w:pPr>
        <w:bidi/>
        <w:rPr>
          <w:rFonts w:asciiTheme="majorBidi" w:hAnsiTheme="majorBidi" w:cstheme="majorBidi"/>
          <w:lang w:bidi="fa-IR"/>
        </w:rPr>
      </w:pPr>
    </w:p>
    <w:p w14:paraId="0F146175" w14:textId="77777777" w:rsidR="002344B3" w:rsidRDefault="002344B3" w:rsidP="002344B3">
      <w:pPr>
        <w:bidi/>
      </w:pPr>
    </w:p>
    <w:p w14:paraId="6387D1AB" w14:textId="7EFE5BDF" w:rsidR="002344B3" w:rsidRPr="00B756A9" w:rsidRDefault="002344B3" w:rsidP="002344B3">
      <w:pPr>
        <w:pStyle w:val="a1"/>
        <w:rPr>
          <w:rFonts w:cs="B Lotus"/>
          <w:color w:val="auto"/>
          <w:szCs w:val="28"/>
          <w:rtl/>
        </w:rPr>
      </w:pPr>
      <w:r w:rsidRPr="0076650B">
        <w:rPr>
          <w:rFonts w:asciiTheme="majorBidi" w:hAnsiTheme="majorBidi" w:cs="B Titr"/>
          <w:color w:val="auto"/>
          <w:szCs w:val="28"/>
          <w:rtl/>
        </w:rPr>
        <w:lastRenderedPageBreak/>
        <w:t xml:space="preserve">عنوان کامل مقاله به فارسی با قلم </w:t>
      </w:r>
      <w:r w:rsidRPr="0076650B">
        <w:rPr>
          <w:rFonts w:asciiTheme="majorBidi" w:eastAsia="Times New Roman" w:hAnsiTheme="majorBidi" w:cs="B Titr"/>
          <w:color w:val="auto"/>
          <w:szCs w:val="28"/>
        </w:rPr>
        <w:t xml:space="preserve">B </w:t>
      </w:r>
      <w:proofErr w:type="spellStart"/>
      <w:r w:rsidR="0076650B" w:rsidRPr="0076650B">
        <w:rPr>
          <w:rFonts w:asciiTheme="majorBidi" w:eastAsia="Times New Roman" w:hAnsiTheme="majorBidi" w:cs="B Titr"/>
          <w:color w:val="auto"/>
          <w:szCs w:val="28"/>
        </w:rPr>
        <w:t>Titr</w:t>
      </w:r>
      <w:proofErr w:type="spellEnd"/>
      <w:r w:rsidRPr="0076650B">
        <w:rPr>
          <w:rFonts w:asciiTheme="majorBidi" w:eastAsia="Times New Roman" w:hAnsiTheme="majorBidi" w:cs="B Titr"/>
          <w:color w:val="auto"/>
          <w:szCs w:val="28"/>
          <w:rtl/>
        </w:rPr>
        <w:t xml:space="preserve">، اندازه </w:t>
      </w:r>
      <w:r w:rsidR="008F2418" w:rsidRPr="0076650B">
        <w:rPr>
          <w:rFonts w:asciiTheme="majorBidi" w:eastAsia="Times New Roman" w:hAnsiTheme="majorBidi" w:cs="B Titr"/>
          <w:color w:val="auto"/>
          <w:szCs w:val="28"/>
          <w:rtl/>
        </w:rPr>
        <w:t>14</w:t>
      </w:r>
      <w:r w:rsidRPr="0076650B">
        <w:rPr>
          <w:rFonts w:asciiTheme="majorBidi" w:eastAsia="Times New Roman" w:hAnsiTheme="majorBidi" w:cs="B Titr"/>
          <w:color w:val="auto"/>
          <w:szCs w:val="28"/>
          <w:rtl/>
        </w:rPr>
        <w:t xml:space="preserve">، </w:t>
      </w:r>
      <w:r w:rsidRPr="0076650B">
        <w:rPr>
          <w:rFonts w:asciiTheme="majorBidi" w:hAnsiTheme="majorBidi" w:cs="B Titr"/>
          <w:color w:val="auto"/>
          <w:szCs w:val="28"/>
          <w:rtl/>
        </w:rPr>
        <w:t>وسط‌چین حداکثر</w:t>
      </w:r>
      <w:r w:rsidRPr="0076650B">
        <w:rPr>
          <w:rFonts w:cs="B Titr"/>
          <w:color w:val="auto"/>
          <w:szCs w:val="28"/>
          <w:rtl/>
        </w:rPr>
        <w:t xml:space="preserve"> </w:t>
      </w:r>
      <w:r w:rsidRPr="0076650B">
        <w:rPr>
          <w:rFonts w:cs="B Titr" w:hint="cs"/>
          <w:color w:val="auto"/>
          <w:szCs w:val="28"/>
          <w:rtl/>
        </w:rPr>
        <w:t>در</w:t>
      </w:r>
      <w:r w:rsidRPr="0076650B">
        <w:rPr>
          <w:rFonts w:cs="B Titr"/>
          <w:color w:val="auto"/>
          <w:szCs w:val="28"/>
          <w:rtl/>
        </w:rPr>
        <w:t xml:space="preserve"> </w:t>
      </w:r>
      <w:r w:rsidRPr="0076650B">
        <w:rPr>
          <w:rFonts w:cs="B Titr" w:hint="cs"/>
          <w:color w:val="auto"/>
          <w:szCs w:val="28"/>
          <w:rtl/>
        </w:rPr>
        <w:t>دو</w:t>
      </w:r>
      <w:r w:rsidRPr="0076650B">
        <w:rPr>
          <w:rFonts w:cs="B Titr"/>
          <w:color w:val="auto"/>
          <w:szCs w:val="28"/>
          <w:rtl/>
        </w:rPr>
        <w:t xml:space="preserve"> </w:t>
      </w:r>
      <w:r w:rsidRPr="0076650B">
        <w:rPr>
          <w:rFonts w:cs="B Titr" w:hint="cs"/>
          <w:color w:val="auto"/>
          <w:szCs w:val="28"/>
          <w:rtl/>
        </w:rPr>
        <w:t>خط</w:t>
      </w:r>
      <w:r w:rsidRPr="0076650B">
        <w:rPr>
          <w:rFonts w:cs="B Titr"/>
          <w:color w:val="auto"/>
          <w:szCs w:val="28"/>
          <w:rtl/>
        </w:rPr>
        <w:t xml:space="preserve"> </w:t>
      </w:r>
      <w:r w:rsidRPr="0076650B">
        <w:rPr>
          <w:rFonts w:cs="B Titr" w:hint="cs"/>
          <w:color w:val="auto"/>
          <w:szCs w:val="28"/>
          <w:rtl/>
        </w:rPr>
        <w:t>نوشته</w:t>
      </w:r>
      <w:r w:rsidRPr="0076650B">
        <w:rPr>
          <w:rFonts w:cs="B Titr"/>
          <w:color w:val="auto"/>
          <w:szCs w:val="28"/>
          <w:rtl/>
        </w:rPr>
        <w:t xml:space="preserve"> </w:t>
      </w:r>
      <w:r w:rsidRPr="0076650B">
        <w:rPr>
          <w:rFonts w:cs="B Titr" w:hint="cs"/>
          <w:color w:val="auto"/>
          <w:szCs w:val="28"/>
          <w:rtl/>
        </w:rPr>
        <w:t>شود</w:t>
      </w:r>
      <w:r w:rsidRPr="0076650B">
        <w:rPr>
          <w:rFonts w:cs="B Titr"/>
          <w:color w:val="auto"/>
          <w:szCs w:val="28"/>
          <w:rtl/>
        </w:rPr>
        <w:t xml:space="preserve"> (</w:t>
      </w:r>
      <w:r w:rsidRPr="0076650B">
        <w:rPr>
          <w:rFonts w:cs="B Titr" w:hint="cs"/>
          <w:color w:val="auto"/>
          <w:szCs w:val="28"/>
          <w:rtl/>
        </w:rPr>
        <w:t>در</w:t>
      </w:r>
      <w:r w:rsidRPr="0076650B">
        <w:rPr>
          <w:rFonts w:cs="B Titr"/>
          <w:color w:val="auto"/>
          <w:szCs w:val="28"/>
          <w:rtl/>
        </w:rPr>
        <w:t xml:space="preserve"> </w:t>
      </w:r>
      <w:r w:rsidRPr="0076650B">
        <w:rPr>
          <w:rFonts w:cs="B Titr" w:hint="cs"/>
          <w:color w:val="auto"/>
          <w:szCs w:val="28"/>
          <w:rtl/>
        </w:rPr>
        <w:t>عنوان کلمات بررسی و مطالعه،</w:t>
      </w:r>
      <w:r w:rsidRPr="0076650B">
        <w:rPr>
          <w:rFonts w:cs="B Titr"/>
          <w:color w:val="auto"/>
          <w:szCs w:val="28"/>
          <w:rtl/>
        </w:rPr>
        <w:t xml:space="preserve"> </w:t>
      </w:r>
      <w:r w:rsidRPr="0076650B">
        <w:rPr>
          <w:rFonts w:cs="B Titr" w:hint="cs"/>
          <w:color w:val="auto"/>
          <w:szCs w:val="28"/>
          <w:rtl/>
        </w:rPr>
        <w:t>جامعه</w:t>
      </w:r>
      <w:r w:rsidRPr="0076650B">
        <w:rPr>
          <w:rFonts w:cs="B Titr"/>
          <w:color w:val="auto"/>
          <w:szCs w:val="28"/>
          <w:rtl/>
        </w:rPr>
        <w:t xml:space="preserve"> </w:t>
      </w:r>
      <w:r w:rsidRPr="0076650B">
        <w:rPr>
          <w:rFonts w:cs="B Titr" w:hint="cs"/>
          <w:color w:val="auto"/>
          <w:szCs w:val="28"/>
          <w:rtl/>
        </w:rPr>
        <w:t>و</w:t>
      </w:r>
      <w:r w:rsidRPr="0076650B">
        <w:rPr>
          <w:rFonts w:cs="B Titr"/>
          <w:color w:val="auto"/>
          <w:szCs w:val="28"/>
          <w:rtl/>
        </w:rPr>
        <w:t xml:space="preserve"> </w:t>
      </w:r>
      <w:r w:rsidRPr="0076650B">
        <w:rPr>
          <w:rFonts w:cs="B Titr" w:hint="cs"/>
          <w:color w:val="auto"/>
          <w:szCs w:val="28"/>
          <w:rtl/>
        </w:rPr>
        <w:t>نمونه</w:t>
      </w:r>
      <w:r w:rsidRPr="0076650B">
        <w:rPr>
          <w:rFonts w:cs="B Titr"/>
          <w:color w:val="auto"/>
          <w:szCs w:val="28"/>
          <w:rtl/>
        </w:rPr>
        <w:t xml:space="preserve"> </w:t>
      </w:r>
      <w:r w:rsidRPr="0076650B">
        <w:rPr>
          <w:rFonts w:cs="B Titr" w:hint="cs"/>
          <w:color w:val="auto"/>
          <w:szCs w:val="28"/>
          <w:rtl/>
        </w:rPr>
        <w:t>پژوهش</w:t>
      </w:r>
      <w:r w:rsidRPr="0076650B">
        <w:rPr>
          <w:rFonts w:cs="B Titr"/>
          <w:color w:val="auto"/>
          <w:szCs w:val="28"/>
          <w:rtl/>
        </w:rPr>
        <w:t xml:space="preserve"> </w:t>
      </w:r>
      <w:r w:rsidRPr="0076650B">
        <w:rPr>
          <w:rFonts w:cs="B Titr" w:hint="cs"/>
          <w:color w:val="auto"/>
          <w:szCs w:val="28"/>
          <w:rtl/>
        </w:rPr>
        <w:t>نوشته</w:t>
      </w:r>
      <w:r w:rsidRPr="0076650B">
        <w:rPr>
          <w:rFonts w:cs="B Titr"/>
          <w:color w:val="auto"/>
          <w:szCs w:val="28"/>
          <w:rtl/>
        </w:rPr>
        <w:t xml:space="preserve"> </w:t>
      </w:r>
      <w:r w:rsidRPr="0076650B">
        <w:rPr>
          <w:rFonts w:cs="B Titr" w:hint="cs"/>
          <w:color w:val="auto"/>
          <w:szCs w:val="28"/>
          <w:rtl/>
        </w:rPr>
        <w:t>نمی‌شود</w:t>
      </w:r>
      <w:r w:rsidRPr="00B756A9">
        <w:rPr>
          <w:rFonts w:cs="B Lotus"/>
          <w:color w:val="auto"/>
          <w:szCs w:val="28"/>
          <w:rtl/>
        </w:rPr>
        <w:t>)</w:t>
      </w:r>
      <w:r w:rsidRPr="00B756A9">
        <w:rPr>
          <w:rStyle w:val="FootnoteReference"/>
          <w:rFonts w:cs="B Lotus"/>
          <w:color w:val="auto"/>
          <w:szCs w:val="28"/>
          <w:rtl/>
        </w:rPr>
        <w:footnoteReference w:customMarkFollows="1" w:id="1"/>
        <w:sym w:font="Symbol" w:char="F020"/>
      </w:r>
    </w:p>
    <w:p w14:paraId="022157AF" w14:textId="292DCFB7" w:rsidR="00FE5381" w:rsidRPr="00252AD7" w:rsidRDefault="00FE5381" w:rsidP="00FE5381">
      <w:pPr>
        <w:bidi/>
        <w:jc w:val="center"/>
        <w:rPr>
          <w:rFonts w:cs="B Nazanin"/>
          <w:b/>
          <w:bCs/>
          <w:sz w:val="22"/>
          <w:szCs w:val="22"/>
        </w:rPr>
      </w:pPr>
      <w:r w:rsidRPr="00252AD7">
        <w:rPr>
          <w:rFonts w:cs="B Nazanin" w:hint="cs"/>
          <w:b/>
          <w:bCs/>
          <w:sz w:val="22"/>
          <w:szCs w:val="22"/>
          <w:rtl/>
        </w:rPr>
        <w:t xml:space="preserve">نام و نام خانوادگی </w:t>
      </w:r>
      <w:r w:rsidRPr="00252AD7">
        <w:rPr>
          <w:rFonts w:cs="B Nazanin" w:hint="cs"/>
          <w:b/>
          <w:bCs/>
          <w:sz w:val="22"/>
          <w:szCs w:val="22"/>
          <w:vertAlign w:val="superscript"/>
          <w:rtl/>
        </w:rPr>
        <w:t>*</w:t>
      </w:r>
      <w:r w:rsidRPr="00252AD7">
        <w:rPr>
          <w:rFonts w:cs="B Nazanin" w:hint="cs"/>
          <w:b/>
          <w:bCs/>
          <w:sz w:val="22"/>
          <w:szCs w:val="22"/>
          <w:rtl/>
        </w:rPr>
        <w:t>نویسنده</w:t>
      </w:r>
      <w:r w:rsidRPr="00252AD7">
        <w:rPr>
          <w:rFonts w:cs="B Nazanin" w:hint="cs"/>
          <w:b/>
          <w:bCs/>
          <w:sz w:val="22"/>
          <w:szCs w:val="22"/>
        </w:rPr>
        <w:t>‌</w:t>
      </w:r>
      <w:r w:rsidRPr="00252AD7">
        <w:rPr>
          <w:rFonts w:cs="B Nazanin" w:hint="cs"/>
          <w:b/>
          <w:bCs/>
          <w:sz w:val="22"/>
          <w:szCs w:val="22"/>
          <w:rtl/>
        </w:rPr>
        <w:t xml:space="preserve">ی اول </w:t>
      </w:r>
      <w:r w:rsidRPr="00252AD7">
        <w:rPr>
          <w:rFonts w:cs="B Nazanin" w:hint="cs"/>
          <w:b/>
          <w:bCs/>
          <w:sz w:val="22"/>
          <w:szCs w:val="22"/>
          <w:vertAlign w:val="superscript"/>
          <w:rtl/>
        </w:rPr>
        <w:t>1</w:t>
      </w:r>
      <w:r w:rsidRPr="00252AD7">
        <w:rPr>
          <w:rFonts w:cs="B Nazanin"/>
          <w:b/>
          <w:bCs/>
          <w:sz w:val="22"/>
          <w:szCs w:val="22"/>
          <w:rtl/>
        </w:rPr>
        <w:t>،</w:t>
      </w:r>
      <w:r w:rsidRPr="00252AD7">
        <w:rPr>
          <w:rFonts w:cs="B Nazanin" w:hint="cs"/>
          <w:b/>
          <w:bCs/>
          <w:sz w:val="22"/>
          <w:szCs w:val="22"/>
          <w:rtl/>
        </w:rPr>
        <w:t xml:space="preserve"> نویسنده</w:t>
      </w:r>
      <w:r w:rsidRPr="00252AD7">
        <w:rPr>
          <w:rFonts w:cs="B Nazanin" w:hint="cs"/>
          <w:b/>
          <w:bCs/>
          <w:sz w:val="22"/>
          <w:szCs w:val="22"/>
        </w:rPr>
        <w:t>‌</w:t>
      </w:r>
      <w:r w:rsidRPr="00252AD7">
        <w:rPr>
          <w:rFonts w:cs="B Nazanin" w:hint="cs"/>
          <w:b/>
          <w:bCs/>
          <w:sz w:val="22"/>
          <w:szCs w:val="22"/>
          <w:rtl/>
        </w:rPr>
        <w:t>ی دوم...</w:t>
      </w:r>
      <w:r w:rsidRPr="00252AD7">
        <w:rPr>
          <w:rFonts w:cs="B Nazanin" w:hint="cs"/>
          <w:b/>
          <w:bCs/>
          <w:sz w:val="22"/>
          <w:szCs w:val="22"/>
          <w:vertAlign w:val="superscript"/>
          <w:rtl/>
        </w:rPr>
        <w:t>2</w:t>
      </w:r>
      <w:r w:rsidRPr="00252AD7">
        <w:rPr>
          <w:rFonts w:cs="B Nazanin" w:hint="cs"/>
          <w:b/>
          <w:bCs/>
          <w:sz w:val="22"/>
          <w:szCs w:val="22"/>
          <w:rtl/>
        </w:rPr>
        <w:t>، نویسنده</w:t>
      </w:r>
      <w:r w:rsidRPr="00252AD7">
        <w:rPr>
          <w:rFonts w:cs="B Nazanin" w:hint="cs"/>
          <w:b/>
          <w:bCs/>
          <w:sz w:val="22"/>
          <w:szCs w:val="22"/>
        </w:rPr>
        <w:t>‌</w:t>
      </w:r>
      <w:r w:rsidRPr="00252AD7">
        <w:rPr>
          <w:rFonts w:cs="B Nazanin" w:hint="cs"/>
          <w:b/>
          <w:bCs/>
          <w:sz w:val="22"/>
          <w:szCs w:val="22"/>
          <w:rtl/>
        </w:rPr>
        <w:t xml:space="preserve">ی سوم، </w:t>
      </w:r>
      <w:r w:rsidRPr="00252AD7">
        <w:rPr>
          <w:rFonts w:cs="B Nazanin" w:hint="cs"/>
          <w:b/>
          <w:bCs/>
          <w:sz w:val="22"/>
          <w:szCs w:val="22"/>
          <w:vertAlign w:val="superscript"/>
          <w:rtl/>
        </w:rPr>
        <w:t>3</w:t>
      </w:r>
      <w:r w:rsidRPr="00252AD7">
        <w:rPr>
          <w:rFonts w:cs="B Nazanin" w:hint="cs"/>
          <w:b/>
          <w:bCs/>
          <w:sz w:val="22"/>
          <w:szCs w:val="22"/>
          <w:rtl/>
        </w:rPr>
        <w:t xml:space="preserve"> در یك یا دو سطر. </w:t>
      </w:r>
    </w:p>
    <w:p w14:paraId="31D269F2" w14:textId="77777777" w:rsidR="00FE5381" w:rsidRPr="00252AD7" w:rsidRDefault="00FE5381" w:rsidP="00FE5381">
      <w:pPr>
        <w:pBdr>
          <w:top w:val="single" w:sz="4" w:space="1" w:color="auto"/>
        </w:pBdr>
        <w:tabs>
          <w:tab w:val="left" w:pos="1331"/>
        </w:tabs>
        <w:bidi/>
        <w:ind w:hanging="170"/>
        <w:jc w:val="center"/>
        <w:rPr>
          <w:rFonts w:eastAsia="Calibri" w:cs="B Nazanin"/>
          <w:sz w:val="18"/>
          <w:szCs w:val="18"/>
        </w:rPr>
      </w:pPr>
    </w:p>
    <w:p w14:paraId="703748BF" w14:textId="7CEAF531" w:rsidR="00FE5381" w:rsidRPr="00252AD7" w:rsidRDefault="00FE5381" w:rsidP="00FE5381">
      <w:pPr>
        <w:pBdr>
          <w:top w:val="single" w:sz="4" w:space="1" w:color="auto"/>
        </w:pBdr>
        <w:tabs>
          <w:tab w:val="left" w:pos="1331"/>
        </w:tabs>
        <w:bidi/>
        <w:ind w:hanging="170"/>
        <w:jc w:val="center"/>
        <w:rPr>
          <w:rFonts w:eastAsia="Calibri" w:cs="B Nazanin"/>
          <w:i/>
          <w:iCs/>
          <w:sz w:val="20"/>
          <w:szCs w:val="20"/>
          <w:rtl/>
        </w:rPr>
      </w:pPr>
      <w:r w:rsidRPr="00252AD7">
        <w:rPr>
          <w:rFonts w:eastAsia="Calibri" w:cs="B Nazanin" w:hint="cs"/>
          <w:i/>
          <w:iCs/>
          <w:sz w:val="20"/>
          <w:szCs w:val="20"/>
          <w:rtl/>
        </w:rPr>
        <w:t>.</w:t>
      </w:r>
      <w:r w:rsidRPr="00252AD7">
        <w:rPr>
          <w:rFonts w:eastAsia="Calibri" w:cs="B Nazanin" w:hint="cs"/>
          <w:i/>
          <w:iCs/>
          <w:sz w:val="20"/>
          <w:szCs w:val="20"/>
          <w:rtl/>
          <w:lang w:bidi="fa-IR"/>
        </w:rPr>
        <w:t>1</w:t>
      </w:r>
      <w:r w:rsidRPr="00252AD7">
        <w:rPr>
          <w:rFonts w:eastAsia="Calibri" w:cs="B Nazanin" w:hint="cs"/>
          <w:i/>
          <w:iCs/>
          <w:sz w:val="20"/>
          <w:szCs w:val="20"/>
          <w:rtl/>
        </w:rPr>
        <w:t xml:space="preserve"> مرتبه علمی، رشته یا گروه تحصیلی، دانشکده و دانشگاه، شهر، كشور. از به</w:t>
      </w:r>
      <w:r w:rsidRPr="00252AD7">
        <w:rPr>
          <w:rFonts w:eastAsia="Calibri" w:cs="B Nazanin" w:hint="cs"/>
          <w:i/>
          <w:iCs/>
          <w:sz w:val="20"/>
          <w:szCs w:val="20"/>
        </w:rPr>
        <w:t>‌</w:t>
      </w:r>
      <w:r w:rsidRPr="00252AD7">
        <w:rPr>
          <w:rFonts w:eastAsia="Calibri" w:cs="B Nazanin" w:hint="cs"/>
          <w:i/>
          <w:iCs/>
          <w:sz w:val="20"/>
          <w:szCs w:val="20"/>
          <w:rtl/>
        </w:rPr>
        <w:t>كار بردن مواردی چون عضو هیئت علمی خودداری شود.</w:t>
      </w:r>
    </w:p>
    <w:p w14:paraId="13EEAD71" w14:textId="5C1065A2" w:rsidR="00FE5381" w:rsidRPr="00252AD7" w:rsidRDefault="00FE5381" w:rsidP="00FE5381">
      <w:pPr>
        <w:pBdr>
          <w:bottom w:val="single" w:sz="4" w:space="1" w:color="auto"/>
        </w:pBdr>
        <w:tabs>
          <w:tab w:val="left" w:pos="1331"/>
        </w:tabs>
        <w:bidi/>
        <w:jc w:val="center"/>
        <w:rPr>
          <w:rFonts w:cs="B Nazanin"/>
          <w:i/>
          <w:iCs/>
          <w:sz w:val="20"/>
          <w:szCs w:val="20"/>
          <w:rtl/>
        </w:rPr>
      </w:pPr>
      <w:r w:rsidRPr="00252AD7">
        <w:rPr>
          <w:rFonts w:cs="B Nazanin" w:hint="cs"/>
          <w:i/>
          <w:iCs/>
          <w:sz w:val="20"/>
          <w:szCs w:val="20"/>
          <w:rtl/>
        </w:rPr>
        <w:t>2. مرتبه علمی نویسنده دوم مانند نمونه: کارشناس ارشد مدیریت صنعتی، دانشکده مدیریت، دانشگاه تربیت مدرس، تهران، ایران</w:t>
      </w:r>
    </w:p>
    <w:p w14:paraId="603F3633" w14:textId="56C04542" w:rsidR="00FE5381" w:rsidRPr="00252AD7" w:rsidRDefault="00FE5381" w:rsidP="00FE5381">
      <w:pPr>
        <w:pBdr>
          <w:bottom w:val="single" w:sz="4" w:space="1" w:color="auto"/>
        </w:pBdr>
        <w:tabs>
          <w:tab w:val="left" w:pos="1331"/>
        </w:tabs>
        <w:bidi/>
        <w:jc w:val="center"/>
        <w:rPr>
          <w:rFonts w:cs="B Nazanin"/>
          <w:i/>
          <w:iCs/>
          <w:sz w:val="20"/>
          <w:szCs w:val="20"/>
          <w:rtl/>
        </w:rPr>
      </w:pPr>
      <w:r w:rsidRPr="00252AD7">
        <w:rPr>
          <w:rFonts w:cs="B Nazanin" w:hint="cs"/>
          <w:i/>
          <w:iCs/>
          <w:sz w:val="20"/>
          <w:szCs w:val="20"/>
          <w:rtl/>
        </w:rPr>
        <w:t>3. مرتبه علمی نویسنده سوم مانند نمونه: استاد گروه مدیریت، دانشگاه پیام نور، تهران،ایران</w:t>
      </w:r>
    </w:p>
    <w:p w14:paraId="46808AD0" w14:textId="1B34FDAE" w:rsidR="00FE5381" w:rsidRPr="00CD6CAA" w:rsidRDefault="00FE5381" w:rsidP="00FE5381">
      <w:pPr>
        <w:pBdr>
          <w:bottom w:val="single" w:sz="4" w:space="1" w:color="auto"/>
        </w:pBdr>
        <w:tabs>
          <w:tab w:val="left" w:pos="1331"/>
        </w:tabs>
        <w:bidi/>
        <w:jc w:val="center"/>
        <w:rPr>
          <w:rFonts w:cs="B Nazanin"/>
          <w:i/>
          <w:iCs/>
          <w:color w:val="FF0000"/>
          <w:sz w:val="20"/>
          <w:szCs w:val="20"/>
          <w:rtl/>
        </w:rPr>
      </w:pPr>
      <w:r w:rsidRPr="00CD6CAA">
        <w:rPr>
          <w:rFonts w:cs="B Nazanin" w:hint="cs"/>
          <w:i/>
          <w:iCs/>
          <w:color w:val="FF0000"/>
          <w:sz w:val="20"/>
          <w:szCs w:val="20"/>
          <w:rtl/>
        </w:rPr>
        <w:t xml:space="preserve">نویسنده مسئول با ستاره مشخص شود  (قلم </w:t>
      </w:r>
      <w:r w:rsidR="00CD6CAA" w:rsidRPr="00CD6CAA">
        <w:rPr>
          <w:rFonts w:cs="B Nazanin" w:hint="cs"/>
          <w:i/>
          <w:iCs/>
          <w:color w:val="FF0000"/>
          <w:sz w:val="20"/>
          <w:szCs w:val="20"/>
          <w:rtl/>
        </w:rPr>
        <w:t>بی نازنین</w:t>
      </w:r>
      <w:r w:rsidR="00CD6CAA" w:rsidRPr="00CD6CAA">
        <w:rPr>
          <w:rFonts w:cs="B Nazanin" w:hint="cs"/>
          <w:i/>
          <w:iCs/>
          <w:color w:val="FF0000"/>
          <w:sz w:val="20"/>
          <w:szCs w:val="20"/>
          <w:rtl/>
        </w:rPr>
        <w:t xml:space="preserve"> </w:t>
      </w:r>
      <w:r w:rsidRPr="00CD6CAA">
        <w:rPr>
          <w:rFonts w:cs="B Nazanin" w:hint="cs"/>
          <w:i/>
          <w:iCs/>
          <w:color w:val="FF0000"/>
          <w:sz w:val="20"/>
          <w:szCs w:val="20"/>
          <w:rtl/>
        </w:rPr>
        <w:t>10 ایتالیک) با فاصله یک خط 1</w:t>
      </w:r>
    </w:p>
    <w:p w14:paraId="4C5A2155" w14:textId="309143F9" w:rsidR="00FE5381" w:rsidRPr="00252AD7" w:rsidRDefault="00FE5381" w:rsidP="00FE5381">
      <w:pPr>
        <w:pBdr>
          <w:bottom w:val="single" w:sz="4" w:space="1" w:color="auto"/>
        </w:pBdr>
        <w:tabs>
          <w:tab w:val="left" w:pos="1331"/>
        </w:tabs>
        <w:jc w:val="both"/>
        <w:rPr>
          <w:rFonts w:cs="B Nazanin"/>
          <w:sz w:val="16"/>
          <w:szCs w:val="16"/>
          <w:rtl/>
        </w:rPr>
      </w:pPr>
      <w:r w:rsidRPr="00252AD7">
        <w:rPr>
          <w:rFonts w:cs="B Nazanin" w:hint="cs"/>
          <w:sz w:val="18"/>
          <w:szCs w:val="18"/>
          <w:rtl/>
        </w:rPr>
        <w:t>.......</w:t>
      </w:r>
    </w:p>
    <w:p w14:paraId="70CC2F68" w14:textId="6443AC6E" w:rsidR="00252AD7" w:rsidRDefault="00B57DC6" w:rsidP="00252AD7">
      <w:pPr>
        <w:bidi/>
        <w:jc w:val="both"/>
        <w:rPr>
          <w:rFonts w:ascii="Arial" w:hAnsi="Arial" w:cs="B Nazanin"/>
          <w:sz w:val="20"/>
          <w:szCs w:val="20"/>
          <w:rtl/>
        </w:rPr>
      </w:pPr>
      <w:r w:rsidRPr="00252AD7">
        <w:rPr>
          <w:rFonts w:cs="B Nazanin" w:hint="eastAsia"/>
          <w:b/>
          <w:bCs/>
          <w:sz w:val="20"/>
          <w:szCs w:val="20"/>
          <w:rtl/>
        </w:rPr>
        <w:t>نو</w:t>
      </w:r>
      <w:r w:rsidRPr="00252AD7">
        <w:rPr>
          <w:rFonts w:cs="B Nazanin"/>
          <w:b/>
          <w:bCs/>
          <w:sz w:val="20"/>
          <w:szCs w:val="20"/>
          <w:rtl/>
        </w:rPr>
        <w:t>ی</w:t>
      </w:r>
      <w:r w:rsidRPr="00252AD7">
        <w:rPr>
          <w:rFonts w:cs="B Nazanin" w:hint="eastAsia"/>
          <w:b/>
          <w:bCs/>
          <w:sz w:val="20"/>
          <w:szCs w:val="20"/>
          <w:rtl/>
        </w:rPr>
        <w:t>سنده</w:t>
      </w:r>
      <w:r w:rsidRPr="00252AD7">
        <w:rPr>
          <w:rFonts w:cs="B Nazanin"/>
          <w:b/>
          <w:bCs/>
          <w:sz w:val="20"/>
          <w:szCs w:val="20"/>
          <w:rtl/>
        </w:rPr>
        <w:t xml:space="preserve"> </w:t>
      </w:r>
      <w:r w:rsidRPr="00252AD7">
        <w:rPr>
          <w:rFonts w:cs="B Nazanin" w:hint="eastAsia"/>
          <w:b/>
          <w:bCs/>
          <w:sz w:val="20"/>
          <w:szCs w:val="20"/>
          <w:rtl/>
        </w:rPr>
        <w:t>مسئول</w:t>
      </w:r>
      <w:r w:rsidRPr="00252AD7">
        <w:rPr>
          <w:rFonts w:cs="B Nazanin"/>
          <w:b/>
          <w:bCs/>
          <w:sz w:val="20"/>
          <w:szCs w:val="20"/>
          <w:rtl/>
        </w:rPr>
        <w:t xml:space="preserve"> </w:t>
      </w:r>
      <w:r w:rsidRPr="00252AD7">
        <w:rPr>
          <w:rFonts w:cs="B Nazanin" w:hint="eastAsia"/>
          <w:b/>
          <w:bCs/>
          <w:sz w:val="20"/>
          <w:szCs w:val="20"/>
          <w:rtl/>
        </w:rPr>
        <w:t>مقال</w:t>
      </w:r>
      <w:r w:rsidRPr="00252AD7">
        <w:rPr>
          <w:rFonts w:cs="B Nazanin" w:hint="cs"/>
          <w:b/>
          <w:bCs/>
          <w:sz w:val="20"/>
          <w:szCs w:val="20"/>
          <w:rtl/>
        </w:rPr>
        <w:t>ه: نام كامل نویسنده مسئول (</w:t>
      </w:r>
      <w:r w:rsidRPr="00252AD7">
        <w:rPr>
          <w:rFonts w:cs="B Nazanin"/>
          <w:b/>
          <w:bCs/>
          <w:sz w:val="20"/>
          <w:szCs w:val="20"/>
        </w:rPr>
        <w:t>Bold</w:t>
      </w:r>
      <w:r w:rsidRPr="00252AD7">
        <w:rPr>
          <w:rFonts w:cs="B Nazanin" w:hint="cs"/>
          <w:b/>
          <w:bCs/>
          <w:sz w:val="20"/>
          <w:szCs w:val="20"/>
          <w:rtl/>
        </w:rPr>
        <w:t xml:space="preserve">) و </w:t>
      </w:r>
      <w:r w:rsidRPr="00252AD7">
        <w:rPr>
          <w:rFonts w:ascii="Arial" w:hAnsi="Arial" w:cs="B Nazanin" w:hint="cs"/>
          <w:b/>
          <w:bCs/>
          <w:sz w:val="20"/>
          <w:szCs w:val="20"/>
          <w:rtl/>
        </w:rPr>
        <w:t>ایمیل نویسنده مسئول</w:t>
      </w:r>
      <w:r w:rsidRPr="00252AD7">
        <w:rPr>
          <w:rFonts w:ascii="Arial" w:hAnsi="Arial" w:cs="B Nazanin"/>
          <w:b/>
          <w:bCs/>
          <w:sz w:val="20"/>
          <w:szCs w:val="20"/>
          <w:rtl/>
        </w:rPr>
        <w:t xml:space="preserve"> </w:t>
      </w:r>
      <w:r w:rsidRPr="00252AD7">
        <w:rPr>
          <w:rFonts w:ascii="Arial" w:hAnsi="Arial" w:cs="B Nazanin" w:hint="cs"/>
          <w:b/>
          <w:bCs/>
          <w:sz w:val="20"/>
          <w:szCs w:val="20"/>
          <w:rtl/>
        </w:rPr>
        <w:t xml:space="preserve">(با علامت ستاره مشخص شود) با قلم </w:t>
      </w:r>
      <w:r w:rsidR="00252AD7">
        <w:rPr>
          <w:rFonts w:cs="B Nazanin" w:hint="cs"/>
          <w:rtl/>
        </w:rPr>
        <w:t>بی نازنین</w:t>
      </w:r>
      <w:r w:rsidR="00252AD7" w:rsidRPr="00252AD7">
        <w:rPr>
          <w:rFonts w:ascii="Arial" w:hAnsi="Arial" w:cs="B Nazanin" w:hint="cs"/>
          <w:sz w:val="20"/>
          <w:szCs w:val="20"/>
          <w:rtl/>
        </w:rPr>
        <w:t xml:space="preserve"> </w:t>
      </w:r>
      <w:r w:rsidR="00252AD7">
        <w:rPr>
          <w:rFonts w:ascii="Arial" w:hAnsi="Arial" w:cs="B Nazanin" w:hint="cs"/>
          <w:sz w:val="20"/>
          <w:szCs w:val="20"/>
          <w:rtl/>
        </w:rPr>
        <w:t>8</w:t>
      </w:r>
    </w:p>
    <w:p w14:paraId="6F8E295C" w14:textId="12B2CF6C" w:rsidR="00B57DC6" w:rsidRPr="00252AD7" w:rsidRDefault="00B57DC6" w:rsidP="00252AD7">
      <w:pPr>
        <w:bidi/>
        <w:jc w:val="both"/>
        <w:rPr>
          <w:rFonts w:cs="B Nazanin"/>
          <w:sz w:val="20"/>
          <w:szCs w:val="20"/>
        </w:rPr>
      </w:pPr>
      <w:r w:rsidRPr="00252AD7">
        <w:rPr>
          <w:rFonts w:ascii="Arial" w:hAnsi="Arial" w:cs="B Nazanin" w:hint="cs"/>
          <w:sz w:val="20"/>
          <w:szCs w:val="20"/>
          <w:rtl/>
        </w:rPr>
        <w:t>ایمیل</w:t>
      </w:r>
      <w:r w:rsidRPr="00252AD7">
        <w:rPr>
          <w:rFonts w:cs="B Nazanin" w:hint="eastAsia"/>
          <w:sz w:val="20"/>
          <w:szCs w:val="20"/>
          <w:rtl/>
        </w:rPr>
        <w:t xml:space="preserve"> </w:t>
      </w:r>
      <w:r w:rsidRPr="00252AD7">
        <w:rPr>
          <w:rFonts w:cs="B Nazanin" w:hint="cs"/>
          <w:sz w:val="20"/>
          <w:szCs w:val="20"/>
          <w:rtl/>
        </w:rPr>
        <w:t xml:space="preserve">و تلفن </w:t>
      </w:r>
      <w:r w:rsidRPr="00252AD7">
        <w:rPr>
          <w:rFonts w:cs="B Nazanin" w:hint="eastAsia"/>
          <w:sz w:val="20"/>
          <w:szCs w:val="20"/>
          <w:rtl/>
        </w:rPr>
        <w:t>نو</w:t>
      </w:r>
      <w:r w:rsidRPr="00252AD7">
        <w:rPr>
          <w:rFonts w:cs="B Nazanin"/>
          <w:sz w:val="20"/>
          <w:szCs w:val="20"/>
          <w:rtl/>
        </w:rPr>
        <w:t>ی</w:t>
      </w:r>
      <w:r w:rsidRPr="00252AD7">
        <w:rPr>
          <w:rFonts w:cs="B Nazanin" w:hint="eastAsia"/>
          <w:sz w:val="20"/>
          <w:szCs w:val="20"/>
          <w:rtl/>
        </w:rPr>
        <w:t>سنده</w:t>
      </w:r>
      <w:r w:rsidRPr="00252AD7">
        <w:rPr>
          <w:rFonts w:cs="B Nazanin" w:hint="cs"/>
          <w:sz w:val="20"/>
          <w:szCs w:val="20"/>
        </w:rPr>
        <w:t>‌</w:t>
      </w:r>
      <w:r w:rsidRPr="00252AD7">
        <w:rPr>
          <w:rFonts w:cs="B Nazanin" w:hint="cs"/>
          <w:sz w:val="20"/>
          <w:szCs w:val="20"/>
          <w:rtl/>
        </w:rPr>
        <w:t>ی</w:t>
      </w:r>
      <w:r w:rsidRPr="00252AD7">
        <w:rPr>
          <w:rFonts w:cs="B Nazanin"/>
          <w:sz w:val="20"/>
          <w:szCs w:val="20"/>
          <w:rtl/>
        </w:rPr>
        <w:t xml:space="preserve"> </w:t>
      </w:r>
      <w:r w:rsidRPr="00252AD7">
        <w:rPr>
          <w:rFonts w:cs="B Nazanin" w:hint="cs"/>
          <w:sz w:val="20"/>
          <w:szCs w:val="20"/>
          <w:rtl/>
        </w:rPr>
        <w:t>اول</w:t>
      </w:r>
      <w:r w:rsidRPr="00252AD7">
        <w:rPr>
          <w:rFonts w:ascii="Arial" w:hAnsi="Arial" w:cs="B Nazanin" w:hint="cs"/>
          <w:sz w:val="20"/>
          <w:szCs w:val="20"/>
          <w:rtl/>
        </w:rPr>
        <w:t xml:space="preserve"> </w:t>
      </w:r>
    </w:p>
    <w:p w14:paraId="3BD59646" w14:textId="77777777" w:rsidR="00B57DC6" w:rsidRPr="00252AD7" w:rsidRDefault="00B57DC6" w:rsidP="00B57DC6">
      <w:pPr>
        <w:bidi/>
        <w:jc w:val="both"/>
        <w:rPr>
          <w:rFonts w:ascii="Arial" w:hAnsi="Arial" w:cs="B Nazanin"/>
          <w:sz w:val="20"/>
          <w:szCs w:val="20"/>
          <w:rtl/>
        </w:rPr>
      </w:pPr>
      <w:r w:rsidRPr="00252AD7">
        <w:rPr>
          <w:rFonts w:ascii="Arial" w:hAnsi="Arial" w:cs="B Nazanin" w:hint="cs"/>
          <w:sz w:val="20"/>
          <w:szCs w:val="20"/>
          <w:rtl/>
        </w:rPr>
        <w:t xml:space="preserve">ایمیل </w:t>
      </w:r>
      <w:r w:rsidRPr="00252AD7">
        <w:rPr>
          <w:rFonts w:cs="B Nazanin" w:hint="cs"/>
          <w:sz w:val="20"/>
          <w:szCs w:val="20"/>
          <w:rtl/>
        </w:rPr>
        <w:t xml:space="preserve">و تلفن </w:t>
      </w:r>
      <w:r w:rsidRPr="00252AD7">
        <w:rPr>
          <w:rFonts w:ascii="Arial" w:hAnsi="Arial" w:cs="B Nazanin" w:hint="cs"/>
          <w:sz w:val="20"/>
          <w:szCs w:val="20"/>
          <w:rtl/>
        </w:rPr>
        <w:t>نویسنده‌ی دوم</w:t>
      </w:r>
    </w:p>
    <w:p w14:paraId="4CA1E34B" w14:textId="18F71055" w:rsidR="00B756A9" w:rsidRPr="00252AD7" w:rsidRDefault="00B756A9" w:rsidP="00B72BE3">
      <w:pPr>
        <w:bidi/>
        <w:jc w:val="center"/>
        <w:rPr>
          <w:rFonts w:asciiTheme="majorBidi" w:hAnsiTheme="majorBidi" w:cstheme="majorBidi"/>
          <w:b/>
          <w:bCs/>
          <w:color w:val="FF0000"/>
          <w:sz w:val="22"/>
          <w:szCs w:val="22"/>
          <w:rtl/>
        </w:rPr>
      </w:pPr>
      <w:r w:rsidRPr="00252AD7">
        <w:rPr>
          <w:rFonts w:asciiTheme="majorBidi" w:hAnsiTheme="majorBidi" w:cstheme="majorBidi"/>
          <w:color w:val="FF0000"/>
          <w:sz w:val="20"/>
          <w:szCs w:val="20"/>
          <w:rtl/>
        </w:rPr>
        <w:t>پا ورقی فارسی با قلم بی لوتس 10</w:t>
      </w:r>
      <w:r w:rsidRPr="00252AD7">
        <w:rPr>
          <w:rFonts w:asciiTheme="majorBidi" w:hAnsiTheme="majorBidi" w:cstheme="majorBidi"/>
          <w:b/>
          <w:bCs/>
          <w:color w:val="FF0000"/>
          <w:sz w:val="20"/>
          <w:szCs w:val="20"/>
          <w:rtl/>
        </w:rPr>
        <w:t xml:space="preserve"> </w:t>
      </w:r>
      <w:r w:rsidRPr="00252AD7">
        <w:rPr>
          <w:rFonts w:asciiTheme="majorBidi" w:hAnsiTheme="majorBidi" w:cstheme="majorBidi"/>
          <w:b/>
          <w:bCs/>
          <w:color w:val="FF0000"/>
          <w:sz w:val="22"/>
          <w:szCs w:val="22"/>
          <w:rtl/>
        </w:rPr>
        <w:t xml:space="preserve">و </w:t>
      </w:r>
      <w:r w:rsidRPr="00252AD7">
        <w:rPr>
          <w:rFonts w:asciiTheme="majorBidi" w:hAnsiTheme="majorBidi" w:cstheme="majorBidi"/>
          <w:color w:val="FF0000"/>
          <w:sz w:val="18"/>
          <w:szCs w:val="18"/>
          <w:rtl/>
        </w:rPr>
        <w:t xml:space="preserve">زیر نویس انگلیسی  با قلم 9 </w:t>
      </w:r>
      <w:r w:rsidRPr="00252AD7">
        <w:rPr>
          <w:rFonts w:asciiTheme="majorBidi" w:hAnsiTheme="majorBidi" w:cstheme="majorBidi"/>
          <w:color w:val="FF0000"/>
          <w:sz w:val="18"/>
          <w:szCs w:val="18"/>
        </w:rPr>
        <w:t>Times New Roman</w:t>
      </w:r>
    </w:p>
    <w:p w14:paraId="49BEBDD4" w14:textId="26786F0D" w:rsidR="00B756A9" w:rsidRPr="00252AD7" w:rsidRDefault="002229AD" w:rsidP="00B756A9">
      <w:pPr>
        <w:jc w:val="right"/>
        <w:rPr>
          <w:rFonts w:cs="B Nazanin"/>
          <w:color w:val="FF0000"/>
          <w:sz w:val="28"/>
          <w:szCs w:val="28"/>
          <w:rtl/>
        </w:rPr>
      </w:pPr>
      <w:r w:rsidRPr="00252AD7">
        <w:rPr>
          <w:rFonts w:cs="B Nazanin" w:hint="cs"/>
          <w:color w:val="FF0000"/>
          <w:sz w:val="32"/>
          <w:szCs w:val="32"/>
          <w:rtl/>
          <w:lang w:bidi="fa-IR"/>
        </w:rPr>
        <w:t>**</w:t>
      </w:r>
      <w:r w:rsidR="00B756A9" w:rsidRPr="00252AD7">
        <w:rPr>
          <w:rFonts w:cs="B Nazanin" w:hint="cs"/>
          <w:color w:val="FF0000"/>
          <w:sz w:val="32"/>
          <w:szCs w:val="32"/>
          <w:rtl/>
          <w:lang w:bidi="fa-IR"/>
        </w:rPr>
        <w:t>توجه داشته باشید که</w:t>
      </w:r>
      <w:r w:rsidR="00B756A9" w:rsidRPr="00252AD7">
        <w:rPr>
          <w:rFonts w:cs="B Nazanin" w:hint="cs"/>
          <w:sz w:val="32"/>
          <w:szCs w:val="32"/>
          <w:rtl/>
          <w:lang w:bidi="fa-IR"/>
        </w:rPr>
        <w:t xml:space="preserve"> </w:t>
      </w:r>
      <w:r w:rsidR="00B756A9" w:rsidRPr="00252AD7">
        <w:rPr>
          <w:rFonts w:cs="B Nazanin" w:hint="cs"/>
          <w:color w:val="FF0000"/>
          <w:sz w:val="28"/>
          <w:szCs w:val="28"/>
          <w:rtl/>
        </w:rPr>
        <w:t xml:space="preserve">فایل مقاله باید یکبار با </w:t>
      </w:r>
      <w:r w:rsidR="00B756A9" w:rsidRPr="00252AD7">
        <w:rPr>
          <w:rFonts w:cs="B Nazanin" w:hint="cs"/>
          <w:color w:val="FF0000"/>
          <w:sz w:val="22"/>
          <w:szCs w:val="28"/>
          <w:rtl/>
        </w:rPr>
        <w:t>اسامی نویسندگان و یکبار هم بدون نام نویسندگان در سایت بارگذاری شود</w:t>
      </w:r>
      <w:r w:rsidR="00B756A9" w:rsidRPr="00252AD7">
        <w:rPr>
          <w:rFonts w:cs="B Nazanin" w:hint="cs"/>
          <w:color w:val="FF0000"/>
          <w:sz w:val="28"/>
          <w:szCs w:val="28"/>
          <w:rtl/>
        </w:rPr>
        <w:t>)</w:t>
      </w:r>
    </w:p>
    <w:p w14:paraId="7398BF94" w14:textId="35855831" w:rsidR="00B756A9" w:rsidRPr="00252AD7" w:rsidRDefault="00B756A9" w:rsidP="00B756A9">
      <w:pPr>
        <w:bidi/>
        <w:jc w:val="center"/>
        <w:rPr>
          <w:rFonts w:cs="B Nazanin"/>
          <w:sz w:val="32"/>
          <w:szCs w:val="32"/>
          <w:rtl/>
        </w:rPr>
      </w:pPr>
    </w:p>
    <w:p w14:paraId="1DA57B65" w14:textId="7D954360" w:rsidR="00F262F7" w:rsidRPr="00252AD7" w:rsidRDefault="00F262F7" w:rsidP="00F262F7">
      <w:pPr>
        <w:pStyle w:val="a2"/>
        <w:ind w:left="360" w:right="540"/>
        <w:rPr>
          <w:rFonts w:cs="B Nazanin"/>
          <w:rtl/>
        </w:rPr>
      </w:pPr>
      <w:r w:rsidRPr="00252AD7">
        <w:rPr>
          <w:rFonts w:cs="B Nazanin" w:hint="cs"/>
          <w:sz w:val="24"/>
          <w:szCs w:val="24"/>
          <w:rtl/>
        </w:rPr>
        <w:t xml:space="preserve">چکیده (قلم </w:t>
      </w:r>
      <w:r w:rsidR="00252AD7">
        <w:rPr>
          <w:rFonts w:cs="B Nazanin" w:hint="cs"/>
          <w:sz w:val="24"/>
          <w:szCs w:val="24"/>
          <w:rtl/>
        </w:rPr>
        <w:t>بی نازنین</w:t>
      </w:r>
      <w:r w:rsidRPr="00252AD7">
        <w:rPr>
          <w:rFonts w:cs="B Nazanin" w:hint="cs"/>
          <w:sz w:val="24"/>
          <w:szCs w:val="24"/>
          <w:rtl/>
        </w:rPr>
        <w:t>، سایز 12 پررنگ</w:t>
      </w:r>
      <w:r w:rsidRPr="00252AD7">
        <w:rPr>
          <w:rFonts w:cs="B Nazanin" w:hint="cs"/>
          <w:rtl/>
        </w:rPr>
        <w:t xml:space="preserve">) </w:t>
      </w:r>
    </w:p>
    <w:p w14:paraId="2B11B84D" w14:textId="4EE004F3" w:rsidR="00F262F7" w:rsidRPr="00252AD7" w:rsidRDefault="00F262F7" w:rsidP="00F262F7">
      <w:pPr>
        <w:bidi/>
        <w:ind w:left="360" w:right="540"/>
        <w:jc w:val="both"/>
        <w:rPr>
          <w:rFonts w:cs="B Nazanin"/>
          <w:kern w:val="0"/>
          <w:sz w:val="22"/>
          <w:szCs w:val="22"/>
          <w:rtl/>
          <w:lang w:bidi="fa-IR"/>
          <w14:ligatures w14:val="none"/>
        </w:rPr>
      </w:pPr>
      <w:r w:rsidRPr="00252AD7">
        <w:rPr>
          <w:rFonts w:cs="B Nazanin" w:hint="cs"/>
          <w:kern w:val="0"/>
          <w:rtl/>
          <w14:ligatures w14:val="none"/>
        </w:rPr>
        <w:t>چکیده فارسی مقاله</w:t>
      </w:r>
      <w:r w:rsidRPr="00252AD7">
        <w:rPr>
          <w:rFonts w:ascii="Calibri" w:hAnsi="Calibri" w:cs="Calibri" w:hint="cs"/>
          <w:kern w:val="0"/>
          <w:rtl/>
          <w14:ligatures w14:val="none"/>
        </w:rPr>
        <w:t> </w:t>
      </w:r>
      <w:r w:rsidRPr="00252AD7">
        <w:rPr>
          <w:rFonts w:cs="B Nazanin" w:hint="cs"/>
          <w:kern w:val="0"/>
          <w:rtl/>
          <w14:ligatures w14:val="none"/>
        </w:rPr>
        <w:t xml:space="preserve"> باید ساختاریافته و بین</w:t>
      </w:r>
      <w:r w:rsidRPr="00252AD7">
        <w:rPr>
          <w:rFonts w:ascii="Calibri" w:hAnsi="Calibri" w:cs="Calibri" w:hint="cs"/>
          <w:kern w:val="0"/>
          <w:rtl/>
          <w14:ligatures w14:val="none"/>
        </w:rPr>
        <w:t> </w:t>
      </w:r>
      <w:r w:rsidRPr="00252AD7">
        <w:rPr>
          <w:rFonts w:cs="B Nazanin" w:hint="cs"/>
          <w:b/>
          <w:bCs/>
          <w:kern w:val="0"/>
          <w:rtl/>
          <w:lang w:bidi="fa-IR"/>
          <w14:ligatures w14:val="none"/>
        </w:rPr>
        <w:t>۱۵۰</w:t>
      </w:r>
      <w:r w:rsidRPr="00252AD7">
        <w:rPr>
          <w:rFonts w:cs="B Nazanin"/>
          <w:kern w:val="0"/>
          <w:lang w:bidi="fa-IR"/>
          <w14:ligatures w14:val="none"/>
        </w:rPr>
        <w:t> </w:t>
      </w:r>
      <w:r w:rsidRPr="00252AD7">
        <w:rPr>
          <w:rFonts w:cs="B Nazanin" w:hint="cs"/>
          <w:kern w:val="0"/>
          <w:rtl/>
          <w14:ligatures w14:val="none"/>
        </w:rPr>
        <w:t>تا</w:t>
      </w:r>
      <w:r w:rsidRPr="00252AD7">
        <w:rPr>
          <w:rFonts w:ascii="Calibri" w:hAnsi="Calibri" w:cs="Calibri" w:hint="cs"/>
          <w:kern w:val="0"/>
          <w:rtl/>
          <w14:ligatures w14:val="none"/>
        </w:rPr>
        <w:t> </w:t>
      </w:r>
      <w:r w:rsidRPr="00252AD7">
        <w:rPr>
          <w:rFonts w:cs="B Nazanin" w:hint="cs"/>
          <w:b/>
          <w:bCs/>
          <w:kern w:val="0"/>
          <w:rtl/>
          <w:lang w:bidi="fa-IR"/>
          <w14:ligatures w14:val="none"/>
        </w:rPr>
        <w:t>۲۵۰</w:t>
      </w:r>
      <w:r w:rsidRPr="00252AD7">
        <w:rPr>
          <w:rFonts w:ascii="Calibri" w:hAnsi="Calibri" w:cs="Calibri" w:hint="cs"/>
          <w:kern w:val="0"/>
          <w:rtl/>
          <w14:ligatures w14:val="none"/>
        </w:rPr>
        <w:t> </w:t>
      </w:r>
      <w:r w:rsidRPr="00252AD7">
        <w:rPr>
          <w:rFonts w:cs="B Nazanin" w:hint="cs"/>
          <w:kern w:val="0"/>
          <w:rtl/>
          <w14:ligatures w14:val="none"/>
        </w:rPr>
        <w:t>کلمه باشد و به‌صورت فشرده مهم‌ترین عناصر پژوهش را بیان کند</w:t>
      </w:r>
      <w:r w:rsidRPr="00252AD7">
        <w:rPr>
          <w:rFonts w:cs="B Nazanin"/>
          <w:kern w:val="0"/>
          <w:lang w:bidi="fa-IR"/>
          <w14:ligatures w14:val="none"/>
        </w:rPr>
        <w:t>.</w:t>
      </w:r>
      <w:r w:rsidRPr="00252AD7">
        <w:rPr>
          <w:rFonts w:cs="B Nazanin" w:hint="cs"/>
          <w:kern w:val="0"/>
          <w:rtl/>
          <w14:ligatures w14:val="none"/>
        </w:rPr>
        <w:t>چکیده فارسی</w:t>
      </w:r>
      <w:r w:rsidRPr="00252AD7">
        <w:rPr>
          <w:rFonts w:ascii="Calibri" w:hAnsi="Calibri" w:cs="Calibri" w:hint="cs"/>
          <w:kern w:val="0"/>
          <w:rtl/>
          <w14:ligatures w14:val="none"/>
        </w:rPr>
        <w:t> </w:t>
      </w:r>
      <w:r w:rsidRPr="00252AD7">
        <w:rPr>
          <w:rFonts w:cs="B Nazanin" w:hint="cs"/>
          <w:kern w:val="0"/>
          <w:rtl/>
          <w14:ligatures w14:val="none"/>
        </w:rPr>
        <w:t>ترجیحاً شامل بخش‌های ،</w:t>
      </w:r>
      <w:r w:rsidRPr="00252AD7">
        <w:rPr>
          <w:rFonts w:ascii="Calibri" w:hAnsi="Calibri" w:cs="Calibri" w:hint="cs"/>
          <w:b/>
          <w:bCs/>
          <w:kern w:val="0"/>
          <w:rtl/>
          <w14:ligatures w14:val="none"/>
        </w:rPr>
        <w:t> </w:t>
      </w:r>
      <w:r w:rsidRPr="00252AD7">
        <w:rPr>
          <w:rFonts w:cs="B Nazanin" w:hint="cs"/>
          <w:b/>
          <w:bCs/>
          <w:kern w:val="0"/>
          <w:rtl/>
          <w14:ligatures w14:val="none"/>
        </w:rPr>
        <w:t>زمینه</w:t>
      </w:r>
      <w:r w:rsidRPr="00252AD7">
        <w:rPr>
          <w:rFonts w:cs="B Nazanin"/>
          <w:b/>
          <w:bCs/>
          <w:kern w:val="0"/>
          <w:rtl/>
          <w14:ligatures w14:val="none"/>
        </w:rPr>
        <w:t xml:space="preserve"> </w:t>
      </w:r>
      <w:r w:rsidRPr="00252AD7">
        <w:rPr>
          <w:rFonts w:cs="B Nazanin" w:hint="cs"/>
          <w:b/>
          <w:bCs/>
          <w:kern w:val="0"/>
          <w:rtl/>
          <w14:ligatures w14:val="none"/>
        </w:rPr>
        <w:t>و</w:t>
      </w:r>
      <w:r w:rsidRPr="00252AD7">
        <w:rPr>
          <w:rFonts w:cs="B Nazanin"/>
          <w:b/>
          <w:bCs/>
          <w:kern w:val="0"/>
          <w:rtl/>
          <w14:ligatures w14:val="none"/>
        </w:rPr>
        <w:t xml:space="preserve"> </w:t>
      </w:r>
      <w:r w:rsidRPr="00252AD7">
        <w:rPr>
          <w:rFonts w:cs="B Nazanin" w:hint="cs"/>
          <w:b/>
          <w:bCs/>
          <w:kern w:val="0"/>
          <w:rtl/>
          <w14:ligatures w14:val="none"/>
        </w:rPr>
        <w:t>هدف؛</w:t>
      </w:r>
      <w:r w:rsidRPr="00252AD7">
        <w:rPr>
          <w:rFonts w:cs="B Nazanin"/>
          <w:b/>
          <w:bCs/>
          <w:kern w:val="0"/>
          <w:rtl/>
          <w14:ligatures w14:val="none"/>
        </w:rPr>
        <w:t xml:space="preserve"> </w:t>
      </w:r>
      <w:r w:rsidRPr="00252AD7">
        <w:rPr>
          <w:rFonts w:cs="B Nazanin" w:hint="cs"/>
          <w:b/>
          <w:bCs/>
          <w:kern w:val="0"/>
          <w:rtl/>
          <w14:ligatures w14:val="none"/>
        </w:rPr>
        <w:t>روش</w:t>
      </w:r>
      <w:r w:rsidRPr="00252AD7">
        <w:rPr>
          <w:rFonts w:cs="B Nazanin"/>
          <w:b/>
          <w:bCs/>
          <w:kern w:val="0"/>
          <w:rtl/>
          <w14:ligatures w14:val="none"/>
        </w:rPr>
        <w:t xml:space="preserve"> </w:t>
      </w:r>
      <w:r w:rsidRPr="00252AD7">
        <w:rPr>
          <w:rFonts w:cs="B Nazanin" w:hint="cs"/>
          <w:b/>
          <w:bCs/>
          <w:kern w:val="0"/>
          <w:rtl/>
          <w14:ligatures w14:val="none"/>
        </w:rPr>
        <w:t>پژوهش؛</w:t>
      </w:r>
      <w:r w:rsidRPr="00252AD7">
        <w:rPr>
          <w:rFonts w:cs="B Nazanin"/>
          <w:b/>
          <w:bCs/>
          <w:kern w:val="0"/>
          <w:rtl/>
          <w14:ligatures w14:val="none"/>
        </w:rPr>
        <w:t xml:space="preserve"> </w:t>
      </w:r>
      <w:r w:rsidRPr="00252AD7">
        <w:rPr>
          <w:rFonts w:cs="B Nazanin" w:hint="cs"/>
          <w:b/>
          <w:bCs/>
          <w:kern w:val="0"/>
          <w:rtl/>
          <w14:ligatures w14:val="none"/>
        </w:rPr>
        <w:t>یافته‌ها؛</w:t>
      </w:r>
      <w:r w:rsidRPr="00252AD7">
        <w:rPr>
          <w:rFonts w:cs="B Nazanin"/>
          <w:b/>
          <w:bCs/>
          <w:kern w:val="0"/>
          <w:rtl/>
          <w14:ligatures w14:val="none"/>
        </w:rPr>
        <w:t xml:space="preserve"> </w:t>
      </w:r>
      <w:r w:rsidRPr="00252AD7">
        <w:rPr>
          <w:rFonts w:cs="B Nazanin" w:hint="cs"/>
          <w:b/>
          <w:bCs/>
          <w:kern w:val="0"/>
          <w:rtl/>
          <w14:ligatures w14:val="none"/>
        </w:rPr>
        <w:t>نتیجه‌گیری</w:t>
      </w:r>
      <w:r w:rsidRPr="00252AD7">
        <w:rPr>
          <w:rFonts w:cs="B Nazanin"/>
          <w:b/>
          <w:bCs/>
          <w:kern w:val="0"/>
          <w:rtl/>
          <w14:ligatures w14:val="none"/>
        </w:rPr>
        <w:t xml:space="preserve"> </w:t>
      </w:r>
      <w:r w:rsidRPr="00252AD7">
        <w:rPr>
          <w:rFonts w:cs="B Nazanin" w:hint="cs"/>
          <w:b/>
          <w:bCs/>
          <w:kern w:val="0"/>
          <w:rtl/>
          <w14:ligatures w14:val="none"/>
        </w:rPr>
        <w:t>باشد</w:t>
      </w:r>
      <w:r w:rsidRPr="00252AD7">
        <w:rPr>
          <w:rFonts w:ascii="Calibri" w:hAnsi="Calibri" w:cs="Calibri" w:hint="cs"/>
          <w:kern w:val="0"/>
          <w:rtl/>
          <w14:ligatures w14:val="none"/>
        </w:rPr>
        <w:t> </w:t>
      </w:r>
      <w:r w:rsidRPr="00252AD7">
        <w:rPr>
          <w:rFonts w:cs="B Nazanin" w:hint="cs"/>
          <w:kern w:val="0"/>
          <w:rtl/>
          <w14:ligatures w14:val="none"/>
        </w:rPr>
        <w:t>و در صورت اقتضای نوع مقاله، بخش نوآوری یا ارزش افزوده پژوهش نیز می‌تواند ارائه شود</w:t>
      </w:r>
      <w:r w:rsidRPr="00252AD7">
        <w:rPr>
          <w:rFonts w:cs="B Nazanin"/>
          <w:kern w:val="0"/>
          <w:lang w:bidi="fa-IR"/>
          <w14:ligatures w14:val="none"/>
        </w:rPr>
        <w:t>.</w:t>
      </w:r>
      <w:r w:rsidRPr="00252AD7">
        <w:rPr>
          <w:rFonts w:cs="B Nazanin" w:hint="cs"/>
          <w:kern w:val="0"/>
          <w:rtl/>
          <w14:ligatures w14:val="none"/>
        </w:rPr>
        <w:t>چکیده انگلیسی باید از نظر محتوا با چکیده فارسی مطابقت داشته و از نظر زبانی و علمی به‌صورت حرفه‌ای ویرایش شده باشد</w:t>
      </w:r>
      <w:r w:rsidRPr="00252AD7">
        <w:rPr>
          <w:rFonts w:cs="B Nazanin"/>
          <w:kern w:val="0"/>
          <w:sz w:val="22"/>
          <w:szCs w:val="22"/>
          <w:lang w:bidi="fa-IR"/>
          <w14:ligatures w14:val="none"/>
        </w:rPr>
        <w:t>.</w:t>
      </w:r>
    </w:p>
    <w:p w14:paraId="4079D9CE" w14:textId="6911E6C2" w:rsidR="00F262F7" w:rsidRPr="00252AD7" w:rsidRDefault="00F262F7" w:rsidP="00F262F7">
      <w:pPr>
        <w:bidi/>
        <w:ind w:left="360"/>
        <w:rPr>
          <w:rFonts w:cs="B Nazanin"/>
          <w:sz w:val="32"/>
          <w:szCs w:val="32"/>
          <w:rtl/>
        </w:rPr>
      </w:pPr>
      <w:r w:rsidRPr="00252AD7">
        <w:rPr>
          <w:rFonts w:cs="B Nazanin" w:hint="cs"/>
          <w:rtl/>
        </w:rPr>
        <w:lastRenderedPageBreak/>
        <w:t>کلیدواژه‌ها: تعداد</w:t>
      </w:r>
      <w:r w:rsidRPr="00252AD7">
        <w:rPr>
          <w:rFonts w:cs="B Nazanin"/>
          <w:rtl/>
        </w:rPr>
        <w:t xml:space="preserve"> </w:t>
      </w:r>
      <w:r w:rsidRPr="00252AD7">
        <w:rPr>
          <w:rFonts w:cs="B Nazanin" w:hint="cs"/>
          <w:rtl/>
        </w:rPr>
        <w:t>کلیدواژه‌ها</w:t>
      </w:r>
      <w:r w:rsidRPr="00252AD7">
        <w:rPr>
          <w:rFonts w:cs="B Nazanin"/>
          <w:rtl/>
        </w:rPr>
        <w:t xml:space="preserve"> </w:t>
      </w:r>
      <w:r w:rsidRPr="00252AD7">
        <w:rPr>
          <w:rFonts w:cs="B Nazanin" w:hint="cs"/>
          <w:rtl/>
        </w:rPr>
        <w:t>بین</w:t>
      </w:r>
      <w:r w:rsidRPr="00252AD7">
        <w:rPr>
          <w:rFonts w:cs="B Nazanin"/>
          <w:rtl/>
        </w:rPr>
        <w:t xml:space="preserve"> 4 </w:t>
      </w:r>
      <w:r w:rsidRPr="00252AD7">
        <w:rPr>
          <w:rFonts w:ascii="Arial" w:hAnsi="Arial" w:cs="Arial" w:hint="cs"/>
          <w:rtl/>
        </w:rPr>
        <w:t>–</w:t>
      </w:r>
      <w:r w:rsidRPr="00252AD7">
        <w:rPr>
          <w:rFonts w:cs="B Nazanin"/>
          <w:rtl/>
        </w:rPr>
        <w:t xml:space="preserve"> </w:t>
      </w:r>
      <w:r w:rsidR="000130F8" w:rsidRPr="00252AD7">
        <w:rPr>
          <w:rFonts w:cs="B Nazanin" w:hint="cs"/>
          <w:rtl/>
        </w:rPr>
        <w:t>6</w:t>
      </w:r>
      <w:r w:rsidRPr="00252AD7">
        <w:rPr>
          <w:rFonts w:cs="B Nazanin"/>
          <w:rtl/>
        </w:rPr>
        <w:t xml:space="preserve"> </w:t>
      </w:r>
      <w:r w:rsidRPr="00252AD7">
        <w:rPr>
          <w:rFonts w:cs="B Nazanin" w:hint="cs"/>
          <w:rtl/>
        </w:rPr>
        <w:t>باشد و با ویرگول از یکدیگر جدا شود</w:t>
      </w:r>
      <w:r w:rsidRPr="00252AD7">
        <w:rPr>
          <w:rFonts w:cs="B Nazanin"/>
          <w:rtl/>
        </w:rPr>
        <w:t>.</w:t>
      </w:r>
      <w:r w:rsidRPr="00252AD7">
        <w:rPr>
          <w:rFonts w:cs="B Nazanin" w:hint="cs"/>
          <w:rtl/>
        </w:rPr>
        <w:t xml:space="preserve"> </w:t>
      </w:r>
      <w:r w:rsidRPr="00252AD7">
        <w:rPr>
          <w:rFonts w:cs="B Nazanin"/>
          <w:color w:val="FF0000"/>
          <w:rtl/>
        </w:rPr>
        <w:t>(</w:t>
      </w:r>
      <w:r w:rsidRPr="00CD6CAA">
        <w:rPr>
          <w:rFonts w:cs="B Nazanin" w:hint="cs"/>
          <w:color w:val="FF0000"/>
          <w:rtl/>
        </w:rPr>
        <w:t>قلم</w:t>
      </w:r>
      <w:r w:rsidRPr="00CD6CAA">
        <w:rPr>
          <w:rFonts w:cs="B Nazanin"/>
          <w:color w:val="FF0000"/>
          <w:rtl/>
        </w:rPr>
        <w:t xml:space="preserve"> </w:t>
      </w:r>
      <w:r w:rsidR="00CD6CAA" w:rsidRPr="00CD6CAA">
        <w:rPr>
          <w:rFonts w:cs="B Nazanin" w:hint="cs"/>
          <w:color w:val="FF0000"/>
          <w:rtl/>
        </w:rPr>
        <w:t>بی نازنین</w:t>
      </w:r>
      <w:r w:rsidR="00CD6CAA" w:rsidRPr="00CD6CAA">
        <w:rPr>
          <w:rFonts w:cs="B Nazanin" w:hint="cs"/>
          <w:color w:val="FF0000"/>
          <w:rtl/>
        </w:rPr>
        <w:t xml:space="preserve"> </w:t>
      </w:r>
      <w:r w:rsidRPr="00252AD7">
        <w:rPr>
          <w:rFonts w:cs="B Nazanin" w:hint="cs"/>
          <w:color w:val="FF0000"/>
          <w:rtl/>
        </w:rPr>
        <w:t>،</w:t>
      </w:r>
      <w:r w:rsidRPr="00252AD7">
        <w:rPr>
          <w:rFonts w:cs="B Nazanin"/>
          <w:color w:val="FF0000"/>
          <w:rtl/>
        </w:rPr>
        <w:t xml:space="preserve"> </w:t>
      </w:r>
      <w:r w:rsidRPr="00252AD7">
        <w:rPr>
          <w:rFonts w:cs="B Nazanin" w:hint="cs"/>
          <w:color w:val="FF0000"/>
          <w:rtl/>
        </w:rPr>
        <w:t>سایز</w:t>
      </w:r>
      <w:r w:rsidRPr="00252AD7">
        <w:rPr>
          <w:rFonts w:cs="B Nazanin"/>
          <w:color w:val="FF0000"/>
          <w:rtl/>
        </w:rPr>
        <w:t xml:space="preserve"> </w:t>
      </w:r>
      <w:r w:rsidRPr="00252AD7">
        <w:rPr>
          <w:rFonts w:cs="B Nazanin" w:hint="cs"/>
          <w:color w:val="FF0000"/>
          <w:rtl/>
        </w:rPr>
        <w:t>12</w:t>
      </w:r>
      <w:r w:rsidRPr="00252AD7">
        <w:rPr>
          <w:rFonts w:cs="B Nazanin"/>
          <w:color w:val="FF0000"/>
          <w:rtl/>
        </w:rPr>
        <w:t>)</w:t>
      </w:r>
    </w:p>
    <w:p w14:paraId="0AD96938" w14:textId="77777777" w:rsidR="002344B3" w:rsidRPr="00252AD7" w:rsidRDefault="002344B3" w:rsidP="00B756A9">
      <w:pPr>
        <w:bidi/>
        <w:ind w:right="630"/>
        <w:rPr>
          <w:rFonts w:cs="B Nazanin"/>
          <w:rtl/>
        </w:rPr>
      </w:pPr>
    </w:p>
    <w:p w14:paraId="7F816707" w14:textId="31A61B9A" w:rsidR="000130F8" w:rsidRPr="00252AD7" w:rsidRDefault="000130F8" w:rsidP="00B35739">
      <w:pPr>
        <w:bidi/>
        <w:ind w:left="360" w:right="630"/>
        <w:rPr>
          <w:rFonts w:ascii="Times New Roman" w:eastAsia="Times New Roman" w:hAnsi="Times New Roman" w:cs="B Nazanin"/>
          <w:sz w:val="26"/>
          <w:szCs w:val="26"/>
          <w:rtl/>
        </w:rPr>
      </w:pPr>
      <w:r w:rsidRPr="00252AD7">
        <w:rPr>
          <w:rFonts w:ascii="Times New Roman" w:eastAsia="Times New Roman" w:hAnsi="Times New Roman" w:cs="B Nazanin"/>
          <w:b/>
          <w:bCs/>
          <w:bdr w:val="none" w:sz="0" w:space="0" w:color="auto" w:frame="1"/>
          <w:rtl/>
        </w:rPr>
        <w:t>متن اصلی مقاله</w:t>
      </w:r>
      <w:r w:rsidRPr="00252AD7">
        <w:rPr>
          <w:rFonts w:ascii="Times New Roman" w:eastAsia="Times New Roman" w:hAnsi="Times New Roman" w:cs="B Nazanin" w:hint="cs"/>
          <w:sz w:val="26"/>
          <w:szCs w:val="26"/>
          <w:rtl/>
        </w:rPr>
        <w:t xml:space="preserve">؛ </w:t>
      </w:r>
      <w:r w:rsidRPr="00252AD7">
        <w:rPr>
          <w:rFonts w:ascii="Times New Roman" w:eastAsia="Times New Roman" w:hAnsi="Times New Roman" w:cs="B Nazanin"/>
          <w:rtl/>
        </w:rPr>
        <w:t xml:space="preserve">متن اصلی مقاله شامل: </w:t>
      </w:r>
      <w:r w:rsidRPr="00252AD7">
        <w:rPr>
          <w:rFonts w:ascii="Times New Roman" w:eastAsia="Times New Roman" w:hAnsi="Times New Roman" w:cs="B Nazanin" w:hint="cs"/>
          <w:rtl/>
        </w:rPr>
        <w:t>مقدمه، پیشنیه پژوهش، روش، یافته‏ها، بحث و نتیجه‏گیری و منابع است.</w:t>
      </w:r>
      <w:r w:rsidRPr="00252AD7">
        <w:rPr>
          <w:rFonts w:ascii="Times New Roman" w:eastAsia="Times New Roman" w:hAnsi="Times New Roman" w:cs="B Nazanin"/>
        </w:rPr>
        <w:t> </w:t>
      </w:r>
      <w:r w:rsidRPr="00252AD7">
        <w:rPr>
          <w:rFonts w:ascii="Times New Roman" w:eastAsia="Times New Roman" w:hAnsi="Times New Roman" w:cs="B Nazanin" w:hint="cs"/>
          <w:rtl/>
        </w:rPr>
        <w:t xml:space="preserve">دقت داشته باشید که متن اصلی مقاله نباید بیش‏تر از </w:t>
      </w:r>
      <w:r w:rsidR="00B756A9" w:rsidRPr="00252AD7">
        <w:rPr>
          <w:rFonts w:ascii="Times New Roman" w:eastAsia="Times New Roman" w:hAnsi="Times New Roman" w:cs="B Nazanin" w:hint="cs"/>
          <w:rtl/>
        </w:rPr>
        <w:t>9000</w:t>
      </w:r>
      <w:r w:rsidRPr="00252AD7">
        <w:rPr>
          <w:rFonts w:ascii="Times New Roman" w:eastAsia="Times New Roman" w:hAnsi="Times New Roman" w:cs="B Nazanin" w:hint="cs"/>
          <w:rtl/>
        </w:rPr>
        <w:t xml:space="preserve"> واژه داشته باشد (واژه‏های </w:t>
      </w:r>
      <w:r w:rsidR="00B756A9" w:rsidRPr="00252AD7">
        <w:rPr>
          <w:rFonts w:ascii="Times New Roman" w:eastAsia="Times New Roman" w:hAnsi="Times New Roman" w:cs="B Nazanin" w:hint="cs"/>
          <w:rtl/>
        </w:rPr>
        <w:t xml:space="preserve">منابع </w:t>
      </w:r>
      <w:r w:rsidRPr="00252AD7">
        <w:rPr>
          <w:rFonts w:ascii="Times New Roman" w:eastAsia="Times New Roman" w:hAnsi="Times New Roman" w:cs="B Nazanin" w:hint="cs"/>
          <w:rtl/>
        </w:rPr>
        <w:t>جداگانه در نظر گرفته می‏شود</w:t>
      </w:r>
      <w:r w:rsidR="00B756A9" w:rsidRPr="00252AD7">
        <w:rPr>
          <w:rFonts w:ascii="Times New Roman" w:eastAsia="Times New Roman" w:hAnsi="Times New Roman" w:cs="B Nazanin" w:hint="cs"/>
          <w:rtl/>
        </w:rPr>
        <w:t>)</w:t>
      </w:r>
    </w:p>
    <w:p w14:paraId="2436044E" w14:textId="77777777" w:rsidR="000130F8" w:rsidRPr="00252AD7" w:rsidRDefault="000130F8" w:rsidP="00B756A9">
      <w:pPr>
        <w:bidi/>
        <w:ind w:right="630"/>
        <w:rPr>
          <w:rFonts w:ascii="Times New Roman" w:eastAsia="Times New Roman" w:hAnsi="Times New Roman" w:cs="B Nazanin"/>
          <w:sz w:val="26"/>
          <w:szCs w:val="26"/>
          <w:rtl/>
        </w:rPr>
      </w:pPr>
    </w:p>
    <w:p w14:paraId="5E30CB8F" w14:textId="58337AD2" w:rsidR="000130F8" w:rsidRPr="00252AD7" w:rsidRDefault="000130F8" w:rsidP="00B35739">
      <w:pPr>
        <w:bidi/>
        <w:spacing w:line="276" w:lineRule="auto"/>
        <w:ind w:left="360" w:right="630"/>
        <w:rPr>
          <w:rFonts w:cs="B Nazanin"/>
          <w:color w:val="FF0000"/>
          <w:sz w:val="28"/>
          <w:szCs w:val="28"/>
          <w:rtl/>
        </w:rPr>
      </w:pPr>
      <w:r w:rsidRPr="00252AD7">
        <w:rPr>
          <w:rFonts w:cs="B Nazanin" w:hint="cs"/>
          <w:b/>
          <w:bCs/>
          <w:sz w:val="28"/>
          <w:szCs w:val="28"/>
          <w:rtl/>
        </w:rPr>
        <w:t xml:space="preserve">مقدمه </w:t>
      </w:r>
      <w:r w:rsidRPr="00252AD7">
        <w:rPr>
          <w:rFonts w:cs="B Nazanin" w:hint="cs"/>
          <w:b/>
          <w:bCs/>
          <w:color w:val="FF0000"/>
          <w:sz w:val="28"/>
          <w:szCs w:val="28"/>
          <w:rtl/>
        </w:rPr>
        <w:t xml:space="preserve">(قلم </w:t>
      </w:r>
      <w:r w:rsidR="00CD6CAA" w:rsidRPr="00CD6CAA">
        <w:rPr>
          <w:rFonts w:cs="B Nazanin" w:hint="cs"/>
          <w:b/>
          <w:bCs/>
          <w:color w:val="FF0000"/>
          <w:sz w:val="28"/>
          <w:szCs w:val="28"/>
          <w:rtl/>
        </w:rPr>
        <w:t>بی نازنین</w:t>
      </w:r>
      <w:r w:rsidR="00CD6CAA" w:rsidRPr="00CD6CAA">
        <w:rPr>
          <w:rFonts w:cs="B Nazanin" w:hint="cs"/>
          <w:b/>
          <w:bCs/>
          <w:color w:val="FF0000"/>
          <w:sz w:val="32"/>
          <w:szCs w:val="32"/>
          <w:rtl/>
        </w:rPr>
        <w:t xml:space="preserve"> </w:t>
      </w:r>
      <w:r w:rsidRPr="00252AD7">
        <w:rPr>
          <w:rFonts w:cs="B Nazanin" w:hint="cs"/>
          <w:b/>
          <w:bCs/>
          <w:color w:val="FF0000"/>
          <w:sz w:val="28"/>
          <w:szCs w:val="28"/>
          <w:rtl/>
        </w:rPr>
        <w:t>، سایز 1</w:t>
      </w:r>
      <w:r w:rsidR="00594FBE" w:rsidRPr="00252AD7">
        <w:rPr>
          <w:rFonts w:cs="B Nazanin" w:hint="cs"/>
          <w:b/>
          <w:bCs/>
          <w:color w:val="FF0000"/>
          <w:sz w:val="28"/>
          <w:szCs w:val="28"/>
          <w:rtl/>
        </w:rPr>
        <w:t>4</w:t>
      </w:r>
      <w:r w:rsidRPr="00252AD7">
        <w:rPr>
          <w:rFonts w:cs="B Nazanin" w:hint="cs"/>
          <w:b/>
          <w:bCs/>
          <w:color w:val="FF0000"/>
          <w:sz w:val="28"/>
          <w:szCs w:val="28"/>
          <w:rtl/>
        </w:rPr>
        <w:t xml:space="preserve"> پررنگ</w:t>
      </w:r>
      <w:r w:rsidRPr="00252AD7">
        <w:rPr>
          <w:rFonts w:cs="B Nazanin" w:hint="cs"/>
          <w:color w:val="FF0000"/>
          <w:sz w:val="28"/>
          <w:szCs w:val="28"/>
          <w:rtl/>
        </w:rPr>
        <w:t>)</w:t>
      </w:r>
    </w:p>
    <w:p w14:paraId="478CFFF5" w14:textId="4160AF81" w:rsidR="000130F8" w:rsidRPr="00252AD7" w:rsidRDefault="000130F8" w:rsidP="00B756A9">
      <w:pPr>
        <w:tabs>
          <w:tab w:val="right" w:pos="180"/>
        </w:tabs>
        <w:bidi/>
        <w:spacing w:line="276" w:lineRule="auto"/>
        <w:ind w:left="360" w:right="630"/>
        <w:jc w:val="both"/>
        <w:rPr>
          <w:rFonts w:cs="B Nazanin"/>
          <w:rtl/>
        </w:rPr>
      </w:pPr>
      <w:r w:rsidRPr="00252AD7">
        <w:rPr>
          <w:rFonts w:cs="B Nazanin" w:hint="cs"/>
          <w:rtl/>
        </w:rPr>
        <w:t>مقدمه باید زمینه نظری و علمی موضوع، بیان روشن مسئله، اهمیت و ضرورت پژوهش، اهداف، پرسش‌ها یا فرضیه‌ها و در صورت لزوم، مرور فشرده‌ای از مطالعات پیشین را دربرگیرد</w:t>
      </w:r>
      <w:r w:rsidRPr="00252AD7">
        <w:rPr>
          <w:rFonts w:cs="B Nazanin"/>
        </w:rPr>
        <w:t>.</w:t>
      </w:r>
      <w:r w:rsidRPr="00252AD7">
        <w:rPr>
          <w:rFonts w:cs="B Nazanin" w:hint="cs"/>
          <w:rtl/>
        </w:rPr>
        <w:t>مقدمه باید به‌گونه‌ای تنظیم شود که ضرورت انجام پژوهش و مسئله یا شکاف علمی مورد نظر به‌صورت منطقی و مستند برای خواننده روشن شود</w:t>
      </w:r>
      <w:r w:rsidRPr="00252AD7">
        <w:rPr>
          <w:rFonts w:cs="B Nazanin"/>
        </w:rPr>
        <w:t>.</w:t>
      </w:r>
    </w:p>
    <w:p w14:paraId="3CC88309" w14:textId="77777777" w:rsidR="000130F8" w:rsidRPr="00252AD7" w:rsidRDefault="000130F8" w:rsidP="00B35739">
      <w:pPr>
        <w:ind w:left="360" w:right="630"/>
        <w:jc w:val="center"/>
        <w:rPr>
          <w:rFonts w:cs="B Nazanin"/>
          <w:color w:val="FF0000"/>
          <w:rtl/>
        </w:rPr>
      </w:pPr>
      <w:r w:rsidRPr="00252AD7">
        <w:rPr>
          <w:rFonts w:cs="B Nazanin" w:hint="cs"/>
          <w:color w:val="FF0000"/>
          <w:rtl/>
        </w:rPr>
        <w:t>درون متن از کلمات انگلیسی استفاده نشود. به استثنای استنادها</w:t>
      </w:r>
    </w:p>
    <w:p w14:paraId="31758546" w14:textId="77777777" w:rsidR="00AA558B" w:rsidRPr="00252AD7" w:rsidRDefault="00AA558B" w:rsidP="00B35739">
      <w:pPr>
        <w:bidi/>
        <w:ind w:left="360" w:right="630"/>
        <w:jc w:val="both"/>
        <w:rPr>
          <w:rFonts w:cs="B Nazanin"/>
          <w:color w:val="FF0000"/>
          <w:sz w:val="22"/>
          <w:szCs w:val="22"/>
          <w:rtl/>
        </w:rPr>
      </w:pPr>
    </w:p>
    <w:p w14:paraId="39463B07" w14:textId="2BA4585F" w:rsidR="00AA558B" w:rsidRPr="00252AD7" w:rsidRDefault="00AA558B" w:rsidP="00B35739">
      <w:pPr>
        <w:pStyle w:val="a4"/>
        <w:ind w:left="360" w:right="630" w:firstLine="0"/>
        <w:rPr>
          <w:rFonts w:cs="B Nazanin"/>
          <w:color w:val="FF0000"/>
          <w:sz w:val="22"/>
          <w:szCs w:val="24"/>
          <w:rtl/>
        </w:rPr>
      </w:pPr>
      <w:r w:rsidRPr="00252AD7">
        <w:rPr>
          <w:rFonts w:cs="B Nazanin" w:hint="cs"/>
          <w:color w:val="FF0000"/>
          <w:sz w:val="22"/>
          <w:szCs w:val="24"/>
          <w:rtl/>
        </w:rPr>
        <w:t>نکته: معادل کلمات در پاورقی با حروف کوچک تایپ شود و اسامی خاص به صورت نمونه حاضر باشد.</w:t>
      </w:r>
    </w:p>
    <w:p w14:paraId="4720E026" w14:textId="77777777" w:rsidR="00992FBF" w:rsidRPr="00252AD7" w:rsidRDefault="00992FBF" w:rsidP="00B35739">
      <w:pPr>
        <w:pStyle w:val="a4"/>
        <w:ind w:left="360" w:right="630" w:firstLine="0"/>
        <w:rPr>
          <w:rFonts w:cs="B Nazanin"/>
          <w:color w:val="FF0000"/>
          <w:sz w:val="22"/>
          <w:szCs w:val="24"/>
          <w:rtl/>
        </w:rPr>
      </w:pPr>
    </w:p>
    <w:p w14:paraId="237FCA56" w14:textId="1942967D" w:rsidR="00AA558B" w:rsidRPr="00252AD7" w:rsidRDefault="00992FBF" w:rsidP="00B35739">
      <w:pPr>
        <w:pStyle w:val="a4"/>
        <w:ind w:left="360" w:right="630" w:firstLine="0"/>
        <w:rPr>
          <w:rFonts w:cs="B Nazanin"/>
          <w:sz w:val="22"/>
          <w:szCs w:val="24"/>
          <w:rtl/>
        </w:rPr>
      </w:pPr>
      <w:r w:rsidRPr="00252AD7">
        <w:rPr>
          <w:rFonts w:asciiTheme="majorBidi" w:hAnsiTheme="majorBidi" w:cs="B Nazanin" w:hint="cs"/>
          <w:szCs w:val="24"/>
          <w:rtl/>
        </w:rPr>
        <w:t xml:space="preserve">مثال : </w:t>
      </w:r>
      <w:r w:rsidR="00AA558B" w:rsidRPr="00252AD7">
        <w:rPr>
          <w:rFonts w:asciiTheme="majorBidi" w:hAnsiTheme="majorBidi" w:cs="B Nazanin"/>
          <w:szCs w:val="24"/>
          <w:rtl/>
        </w:rPr>
        <w:t>کاهش ارتباطات اجتماعی و محدود شدن تعاملات بین‌فردی با افزایش خطر افسردگی، اضطراب، افت کیفیت زندگی و پیامدهای نامطلوب جسمانی همراه است (</w:t>
      </w:r>
      <w:r w:rsidR="00AA558B" w:rsidRPr="00252AD7">
        <w:rPr>
          <w:rFonts w:asciiTheme="majorBidi" w:hAnsiTheme="majorBidi" w:cs="B Nazanin"/>
          <w:sz w:val="22"/>
          <w:szCs w:val="22"/>
        </w:rPr>
        <w:t>Morina et al</w:t>
      </w:r>
      <w:r w:rsidR="00AA558B" w:rsidRPr="00252AD7">
        <w:rPr>
          <w:rFonts w:asciiTheme="majorBidi" w:hAnsiTheme="majorBidi" w:cs="B Nazanin"/>
          <w:sz w:val="22"/>
          <w:szCs w:val="22"/>
          <w:lang w:bidi="fa"/>
        </w:rPr>
        <w:t>,2021</w:t>
      </w:r>
      <w:r w:rsidR="00AA558B" w:rsidRPr="00252AD7">
        <w:rPr>
          <w:rFonts w:asciiTheme="majorBidi" w:hAnsiTheme="majorBidi" w:cs="B Nazanin"/>
          <w:sz w:val="22"/>
          <w:szCs w:val="22"/>
          <w:rtl/>
        </w:rPr>
        <w:t xml:space="preserve">). </w:t>
      </w:r>
      <w:r w:rsidR="00AA558B" w:rsidRPr="00252AD7">
        <w:rPr>
          <w:rFonts w:asciiTheme="majorBidi" w:hAnsiTheme="majorBidi" w:cs="B Nazanin"/>
          <w:szCs w:val="24"/>
          <w:rtl/>
        </w:rPr>
        <w:t>از آنجا که ارتباطات اجتماعی</w:t>
      </w:r>
      <w:r w:rsidR="00AA558B" w:rsidRPr="00252AD7">
        <w:rPr>
          <w:rStyle w:val="FootnoteReference"/>
          <w:rFonts w:asciiTheme="majorBidi" w:hAnsiTheme="majorBidi" w:cs="B Nazanin"/>
          <w:szCs w:val="24"/>
          <w:rtl/>
        </w:rPr>
        <w:footnoteReference w:id="2"/>
      </w:r>
      <w:r w:rsidR="00AA558B" w:rsidRPr="00252AD7">
        <w:rPr>
          <w:rFonts w:asciiTheme="majorBidi" w:hAnsiTheme="majorBidi" w:cs="B Nazanin"/>
          <w:szCs w:val="24"/>
          <w:rtl/>
        </w:rPr>
        <w:t xml:space="preserve"> در سلامت عمومی نقش مهمی ایفا می‌کنند، تقویت پیوندهای اجتماعی را می‌توان از اولویت‌های نظام‌های سلامت در نظر گرفت (</w:t>
      </w:r>
      <w:r w:rsidR="00AA558B" w:rsidRPr="00252AD7">
        <w:rPr>
          <w:rFonts w:asciiTheme="majorBidi" w:hAnsiTheme="majorBidi" w:cs="B Nazanin"/>
          <w:sz w:val="22"/>
          <w:szCs w:val="22"/>
        </w:rPr>
        <w:t>Holt-</w:t>
      </w:r>
      <w:proofErr w:type="spellStart"/>
      <w:r w:rsidR="00AA558B" w:rsidRPr="00252AD7">
        <w:rPr>
          <w:rFonts w:asciiTheme="majorBidi" w:hAnsiTheme="majorBidi" w:cs="B Nazanin"/>
          <w:sz w:val="22"/>
          <w:szCs w:val="22"/>
        </w:rPr>
        <w:t>Lunstad</w:t>
      </w:r>
      <w:proofErr w:type="spellEnd"/>
      <w:r w:rsidR="00AA558B" w:rsidRPr="00252AD7">
        <w:rPr>
          <w:rFonts w:asciiTheme="majorBidi" w:hAnsiTheme="majorBidi" w:cs="B Nazanin"/>
          <w:sz w:val="22"/>
          <w:szCs w:val="22"/>
        </w:rPr>
        <w:t>, Robles &amp; Sbarr</w:t>
      </w:r>
      <w:r w:rsidR="00AA558B" w:rsidRPr="00252AD7">
        <w:rPr>
          <w:rFonts w:asciiTheme="majorBidi" w:hAnsiTheme="majorBidi" w:cs="B Nazanin"/>
          <w:sz w:val="22"/>
          <w:szCs w:val="22"/>
          <w:lang w:bidi="fa"/>
        </w:rPr>
        <w:t>,2017</w:t>
      </w:r>
      <w:r w:rsidR="00AA558B" w:rsidRPr="00252AD7">
        <w:rPr>
          <w:rFonts w:asciiTheme="majorBidi" w:hAnsiTheme="majorBidi" w:cs="B Nazanin"/>
          <w:sz w:val="22"/>
          <w:szCs w:val="22"/>
          <w:rtl/>
        </w:rPr>
        <w:t>).</w:t>
      </w:r>
    </w:p>
    <w:p w14:paraId="56C81CC1" w14:textId="77777777" w:rsidR="000130F8" w:rsidRPr="00252AD7" w:rsidRDefault="000130F8" w:rsidP="00B35739">
      <w:pPr>
        <w:bidi/>
        <w:spacing w:line="276" w:lineRule="auto"/>
        <w:ind w:left="360" w:right="630"/>
        <w:rPr>
          <w:rFonts w:cs="B Nazanin"/>
          <w:rtl/>
        </w:rPr>
      </w:pPr>
    </w:p>
    <w:p w14:paraId="2C850909" w14:textId="77777777" w:rsidR="002D0A27" w:rsidRPr="00252AD7" w:rsidRDefault="002D0A27" w:rsidP="002D0A27">
      <w:pPr>
        <w:pStyle w:val="1"/>
        <w:spacing w:before="120"/>
        <w:rPr>
          <w:rFonts w:cs="B Nazanin"/>
          <w:sz w:val="28"/>
          <w:szCs w:val="28"/>
          <w:rtl/>
        </w:rPr>
      </w:pPr>
      <w:r w:rsidRPr="00252AD7">
        <w:rPr>
          <w:rFonts w:cs="B Nazanin" w:hint="cs"/>
          <w:sz w:val="28"/>
          <w:szCs w:val="28"/>
          <w:rtl/>
        </w:rPr>
        <w:t>ترتیب عنوان</w:t>
      </w:r>
      <w:r w:rsidRPr="00252AD7">
        <w:rPr>
          <w:rFonts w:cs="B Nazanin" w:hint="cs"/>
          <w:sz w:val="28"/>
          <w:szCs w:val="28"/>
        </w:rPr>
        <w:t>‌</w:t>
      </w:r>
      <w:r w:rsidRPr="00252AD7">
        <w:rPr>
          <w:rFonts w:cs="B Nazanin" w:hint="cs"/>
          <w:sz w:val="28"/>
          <w:szCs w:val="28"/>
          <w:rtl/>
        </w:rPr>
        <w:t>های مقاله (بسیار مهم)</w:t>
      </w:r>
    </w:p>
    <w:p w14:paraId="06B86442" w14:textId="77777777" w:rsidR="002D0A27" w:rsidRPr="00252AD7" w:rsidRDefault="002D0A27" w:rsidP="002D0A27">
      <w:pPr>
        <w:pStyle w:val="10"/>
        <w:rPr>
          <w:rFonts w:cs="B Nazanin"/>
          <w:sz w:val="24"/>
          <w:szCs w:val="24"/>
          <w:rtl/>
        </w:rPr>
      </w:pPr>
      <w:r w:rsidRPr="00252AD7">
        <w:rPr>
          <w:rFonts w:cs="B Nazanin" w:hint="cs"/>
          <w:sz w:val="24"/>
          <w:szCs w:val="24"/>
          <w:rtl/>
        </w:rPr>
        <w:t>ترتیب عنوان</w:t>
      </w:r>
      <w:r w:rsidRPr="00252AD7">
        <w:rPr>
          <w:rFonts w:cs="B Nazanin" w:hint="cs"/>
          <w:sz w:val="24"/>
          <w:szCs w:val="24"/>
        </w:rPr>
        <w:t>‌</w:t>
      </w:r>
      <w:r w:rsidRPr="00252AD7">
        <w:rPr>
          <w:rFonts w:cs="B Nazanin" w:hint="cs"/>
          <w:sz w:val="24"/>
          <w:szCs w:val="24"/>
          <w:rtl/>
        </w:rPr>
        <w:t xml:space="preserve">های مقاله به‌طور دقیق شامل این تیترها باشد: </w:t>
      </w:r>
      <w:r w:rsidRPr="00252AD7">
        <w:rPr>
          <w:rFonts w:cs="B Nazanin" w:hint="cs"/>
          <w:b/>
          <w:bCs/>
          <w:sz w:val="24"/>
          <w:szCs w:val="24"/>
          <w:u w:val="single"/>
          <w:rtl/>
        </w:rPr>
        <w:t>مقدمه</w:t>
      </w:r>
      <w:r w:rsidRPr="00252AD7">
        <w:rPr>
          <w:rFonts w:cs="B Nazanin" w:hint="cs"/>
          <w:b/>
          <w:bCs/>
          <w:sz w:val="24"/>
          <w:szCs w:val="24"/>
          <w:rtl/>
        </w:rPr>
        <w:t xml:space="preserve">، </w:t>
      </w:r>
      <w:r w:rsidRPr="00252AD7">
        <w:rPr>
          <w:rFonts w:cs="B Nazanin" w:hint="cs"/>
          <w:b/>
          <w:bCs/>
          <w:sz w:val="24"/>
          <w:szCs w:val="24"/>
          <w:u w:val="single"/>
          <w:rtl/>
        </w:rPr>
        <w:t>روش</w:t>
      </w:r>
      <w:r w:rsidRPr="00252AD7">
        <w:rPr>
          <w:rFonts w:cs="B Nazanin" w:hint="cs"/>
          <w:b/>
          <w:bCs/>
          <w:sz w:val="24"/>
          <w:szCs w:val="24"/>
          <w:u w:val="single"/>
        </w:rPr>
        <w:t>‌</w:t>
      </w:r>
      <w:r w:rsidRPr="00252AD7">
        <w:rPr>
          <w:rFonts w:cs="B Nazanin" w:hint="cs"/>
          <w:b/>
          <w:bCs/>
          <w:sz w:val="24"/>
          <w:szCs w:val="24"/>
          <w:u w:val="single"/>
          <w:rtl/>
        </w:rPr>
        <w:t>شناسی پژوهش</w:t>
      </w:r>
      <w:r w:rsidRPr="00252AD7">
        <w:rPr>
          <w:rFonts w:cs="B Nazanin" w:hint="cs"/>
          <w:b/>
          <w:bCs/>
          <w:sz w:val="24"/>
          <w:szCs w:val="24"/>
          <w:rtl/>
        </w:rPr>
        <w:t xml:space="preserve">، </w:t>
      </w:r>
      <w:r w:rsidRPr="00252AD7">
        <w:rPr>
          <w:rFonts w:cs="B Nazanin" w:hint="cs"/>
          <w:b/>
          <w:bCs/>
          <w:sz w:val="24"/>
          <w:szCs w:val="24"/>
          <w:u w:val="single"/>
          <w:rtl/>
        </w:rPr>
        <w:t>یافته</w:t>
      </w:r>
      <w:r w:rsidRPr="00252AD7">
        <w:rPr>
          <w:rFonts w:cs="B Nazanin" w:hint="cs"/>
          <w:b/>
          <w:bCs/>
          <w:sz w:val="24"/>
          <w:szCs w:val="24"/>
          <w:u w:val="single"/>
        </w:rPr>
        <w:t>‌</w:t>
      </w:r>
      <w:r w:rsidRPr="00252AD7">
        <w:rPr>
          <w:rFonts w:cs="B Nazanin" w:hint="cs"/>
          <w:b/>
          <w:bCs/>
          <w:sz w:val="24"/>
          <w:szCs w:val="24"/>
          <w:u w:val="single"/>
          <w:rtl/>
        </w:rPr>
        <w:t>ها</w:t>
      </w:r>
      <w:r w:rsidRPr="00252AD7">
        <w:rPr>
          <w:rFonts w:cs="B Nazanin" w:hint="cs"/>
          <w:b/>
          <w:bCs/>
          <w:sz w:val="24"/>
          <w:szCs w:val="24"/>
          <w:rtl/>
        </w:rPr>
        <w:t xml:space="preserve">، </w:t>
      </w:r>
      <w:r w:rsidRPr="00252AD7">
        <w:rPr>
          <w:rFonts w:cs="B Nazanin" w:hint="cs"/>
          <w:b/>
          <w:bCs/>
          <w:sz w:val="24"/>
          <w:szCs w:val="24"/>
          <w:u w:val="single"/>
          <w:rtl/>
        </w:rPr>
        <w:t>نتیجه</w:t>
      </w:r>
      <w:r w:rsidRPr="00252AD7">
        <w:rPr>
          <w:rFonts w:cs="B Nazanin" w:hint="cs"/>
          <w:b/>
          <w:bCs/>
          <w:sz w:val="24"/>
          <w:szCs w:val="24"/>
          <w:u w:val="single"/>
        </w:rPr>
        <w:t>‌</w:t>
      </w:r>
      <w:r w:rsidRPr="00252AD7">
        <w:rPr>
          <w:rFonts w:cs="B Nazanin" w:hint="cs"/>
          <w:b/>
          <w:bCs/>
          <w:sz w:val="24"/>
          <w:szCs w:val="24"/>
          <w:u w:val="single"/>
          <w:rtl/>
        </w:rPr>
        <w:t>گیری وبحث ،ملاحظات اخلاقی،سپاسگزاری</w:t>
      </w:r>
      <w:r w:rsidRPr="00252AD7">
        <w:rPr>
          <w:rFonts w:cs="B Nazanin" w:hint="cs"/>
          <w:b/>
          <w:bCs/>
          <w:sz w:val="24"/>
          <w:szCs w:val="24"/>
          <w:rtl/>
        </w:rPr>
        <w:t>،</w:t>
      </w:r>
      <w:r w:rsidRPr="00252AD7">
        <w:rPr>
          <w:rFonts w:cs="B Nazanin" w:hint="cs"/>
          <w:sz w:val="24"/>
          <w:szCs w:val="24"/>
          <w:rtl/>
        </w:rPr>
        <w:t xml:space="preserve"> منابع.</w:t>
      </w:r>
    </w:p>
    <w:p w14:paraId="77B98F4E" w14:textId="126BB502" w:rsidR="00AA558B" w:rsidRPr="00252AD7" w:rsidRDefault="00AA558B" w:rsidP="00992FBF">
      <w:pPr>
        <w:bidi/>
        <w:spacing w:line="276" w:lineRule="auto"/>
        <w:ind w:right="630"/>
        <w:rPr>
          <w:rFonts w:cs="B Nazanin"/>
          <w:b/>
          <w:bCs/>
          <w:color w:val="FF0000"/>
          <w:rtl/>
        </w:rPr>
      </w:pPr>
      <w:r w:rsidRPr="00252AD7">
        <w:rPr>
          <w:rFonts w:cs="B Nazanin" w:hint="cs"/>
          <w:b/>
          <w:bCs/>
          <w:color w:val="FF0000"/>
          <w:rtl/>
        </w:rPr>
        <w:t xml:space="preserve">تیترها </w:t>
      </w:r>
      <w:r w:rsidR="00B35739" w:rsidRPr="00252AD7">
        <w:rPr>
          <w:rFonts w:cs="B Nazanin" w:hint="cs"/>
          <w:b/>
          <w:bCs/>
          <w:color w:val="FF0000"/>
          <w:rtl/>
        </w:rPr>
        <w:t xml:space="preserve"> </w:t>
      </w:r>
      <w:r w:rsidRPr="00252AD7">
        <w:rPr>
          <w:rFonts w:cs="B Nazanin" w:hint="cs"/>
          <w:b/>
          <w:bCs/>
          <w:color w:val="FF0000"/>
          <w:rtl/>
        </w:rPr>
        <w:t xml:space="preserve">درون متن </w:t>
      </w:r>
      <w:r w:rsidR="00CD6CAA" w:rsidRPr="00CD6CAA">
        <w:rPr>
          <w:rFonts w:cs="B Nazanin"/>
          <w:b/>
          <w:bCs/>
          <w:color w:val="FF0000"/>
        </w:rPr>
        <w:t>B Nazanin</w:t>
      </w:r>
      <w:r w:rsidR="00CD6CAA" w:rsidRPr="00CD6CAA">
        <w:rPr>
          <w:rFonts w:cs="B Nazanin" w:hint="cs"/>
          <w:b/>
          <w:bCs/>
          <w:color w:val="FF0000"/>
          <w:rtl/>
        </w:rPr>
        <w:t xml:space="preserve"> </w:t>
      </w:r>
      <w:r w:rsidRPr="00252AD7">
        <w:rPr>
          <w:rFonts w:cs="B Nazanin" w:hint="cs"/>
          <w:b/>
          <w:bCs/>
          <w:color w:val="FF0000"/>
          <w:rtl/>
        </w:rPr>
        <w:t xml:space="preserve">12 </w:t>
      </w:r>
      <w:r w:rsidR="00F4242D" w:rsidRPr="00252AD7">
        <w:rPr>
          <w:rFonts w:cs="B Nazanin" w:hint="cs"/>
          <w:b/>
          <w:bCs/>
          <w:color w:val="FF0000"/>
          <w:rtl/>
        </w:rPr>
        <w:t>پررنگ</w:t>
      </w:r>
    </w:p>
    <w:p w14:paraId="47463880" w14:textId="2EA6523E" w:rsidR="00AA558B" w:rsidRPr="00252AD7" w:rsidRDefault="00AA558B" w:rsidP="00992FBF">
      <w:pPr>
        <w:bidi/>
        <w:spacing w:line="276" w:lineRule="auto"/>
        <w:ind w:right="630"/>
        <w:rPr>
          <w:rFonts w:cs="B Nazanin"/>
          <w:color w:val="FF0000"/>
          <w:rtl/>
        </w:rPr>
      </w:pPr>
      <w:r w:rsidRPr="00252AD7">
        <w:rPr>
          <w:rFonts w:cs="B Nazanin" w:hint="cs"/>
          <w:color w:val="FF0000"/>
          <w:rtl/>
        </w:rPr>
        <w:t xml:space="preserve">متن ها در درون متن 12 </w:t>
      </w:r>
      <w:r w:rsidR="00CD6CAA" w:rsidRPr="00CD6CAA">
        <w:rPr>
          <w:rFonts w:cs="B Nazanin"/>
          <w:color w:val="FF0000"/>
        </w:rPr>
        <w:t>B Nazanin</w:t>
      </w:r>
      <w:r w:rsidRPr="00252AD7">
        <w:rPr>
          <w:rFonts w:cs="B Nazanin" w:hint="cs"/>
          <w:color w:val="FF0000"/>
          <w:rtl/>
        </w:rPr>
        <w:t xml:space="preserve"> </w:t>
      </w:r>
      <w:r w:rsidR="00F4242D" w:rsidRPr="00252AD7">
        <w:rPr>
          <w:rFonts w:cs="B Nazanin" w:hint="cs"/>
          <w:color w:val="FF0000"/>
          <w:rtl/>
        </w:rPr>
        <w:t>باریک</w:t>
      </w:r>
    </w:p>
    <w:p w14:paraId="713E9324" w14:textId="77777777" w:rsidR="00992FBF" w:rsidRPr="00252AD7" w:rsidRDefault="00992FBF" w:rsidP="00992FBF">
      <w:pPr>
        <w:pStyle w:val="1"/>
        <w:spacing w:before="120"/>
        <w:rPr>
          <w:rFonts w:cs="B Nazanin"/>
          <w:rtl/>
        </w:rPr>
      </w:pPr>
    </w:p>
    <w:p w14:paraId="70E36C26" w14:textId="77777777" w:rsidR="00992FBF" w:rsidRPr="00252AD7" w:rsidRDefault="00992FBF" w:rsidP="00992FBF">
      <w:pPr>
        <w:pStyle w:val="1"/>
        <w:spacing w:before="120"/>
        <w:rPr>
          <w:rFonts w:cs="B Nazanin"/>
          <w:rtl/>
        </w:rPr>
      </w:pPr>
    </w:p>
    <w:p w14:paraId="2A93F761" w14:textId="089FAE03" w:rsidR="00992FBF" w:rsidRPr="00252AD7" w:rsidRDefault="00992FBF" w:rsidP="00992FBF">
      <w:pPr>
        <w:pStyle w:val="1"/>
        <w:spacing w:before="120"/>
        <w:rPr>
          <w:rFonts w:cs="B Nazanin"/>
          <w:sz w:val="20"/>
          <w:szCs w:val="24"/>
          <w:rtl/>
        </w:rPr>
      </w:pPr>
      <w:r w:rsidRPr="00252AD7">
        <w:rPr>
          <w:rFonts w:cs="B Nazanin" w:hint="cs"/>
          <w:sz w:val="20"/>
          <w:szCs w:val="24"/>
          <w:rtl/>
        </w:rPr>
        <w:t>حداکثر تعداد صفحات مقاله</w:t>
      </w:r>
    </w:p>
    <w:p w14:paraId="09860009" w14:textId="77777777" w:rsidR="00992FBF" w:rsidRPr="00252AD7" w:rsidRDefault="00992FBF" w:rsidP="00992FBF">
      <w:pPr>
        <w:pStyle w:val="10"/>
        <w:rPr>
          <w:rFonts w:cs="B Nazanin"/>
          <w:sz w:val="24"/>
          <w:szCs w:val="24"/>
          <w:rtl/>
        </w:rPr>
      </w:pPr>
      <w:r w:rsidRPr="00252AD7">
        <w:rPr>
          <w:rFonts w:cs="B Nazanin" w:hint="cs"/>
          <w:sz w:val="24"/>
          <w:szCs w:val="24"/>
          <w:rtl/>
        </w:rPr>
        <w:t>حداکثر تعداد صفحات مقاله (شامل کلیه بخش</w:t>
      </w:r>
      <w:r w:rsidRPr="00252AD7">
        <w:rPr>
          <w:rFonts w:cs="B Nazanin" w:hint="cs"/>
          <w:sz w:val="24"/>
          <w:szCs w:val="24"/>
        </w:rPr>
        <w:t>‌</w:t>
      </w:r>
      <w:r w:rsidRPr="00252AD7">
        <w:rPr>
          <w:rFonts w:cs="B Nazanin" w:hint="cs"/>
          <w:sz w:val="24"/>
          <w:szCs w:val="24"/>
          <w:rtl/>
        </w:rPr>
        <w:t xml:space="preserve">های مقاله، اعم از چکیده انگلیسی و فارسی و منابع و...) كه منطبق با این راهنمای تدوین تهیه می‌شود، </w:t>
      </w:r>
      <w:r w:rsidRPr="00252AD7">
        <w:rPr>
          <w:rFonts w:cs="B Nazanin" w:hint="cs"/>
          <w:color w:val="FF0000"/>
          <w:sz w:val="24"/>
          <w:szCs w:val="24"/>
          <w:u w:val="single"/>
          <w:rtl/>
        </w:rPr>
        <w:t>نباید از 20 صفحه در همین فرمت بیشتر باشد.</w:t>
      </w:r>
    </w:p>
    <w:p w14:paraId="74BC0ACB" w14:textId="77777777" w:rsidR="00992FBF" w:rsidRPr="00252AD7" w:rsidRDefault="00992FBF" w:rsidP="00992FBF">
      <w:pPr>
        <w:pStyle w:val="1"/>
        <w:spacing w:before="120"/>
        <w:rPr>
          <w:rFonts w:cs="B Nazanin"/>
          <w:sz w:val="24"/>
          <w:szCs w:val="24"/>
          <w:rtl/>
        </w:rPr>
      </w:pPr>
      <w:r w:rsidRPr="00252AD7">
        <w:rPr>
          <w:rFonts w:cs="B Nazanin" w:hint="cs"/>
          <w:sz w:val="24"/>
          <w:szCs w:val="24"/>
          <w:rtl/>
        </w:rPr>
        <w:t>واژه‌های خارجی در متن فارسی</w:t>
      </w:r>
    </w:p>
    <w:p w14:paraId="6CF7106B" w14:textId="77777777" w:rsidR="00992FBF" w:rsidRPr="00252AD7" w:rsidRDefault="00992FBF" w:rsidP="00992FBF">
      <w:pPr>
        <w:pStyle w:val="10"/>
        <w:rPr>
          <w:rFonts w:cs="B Nazanin"/>
          <w:sz w:val="24"/>
          <w:szCs w:val="24"/>
          <w:rtl/>
        </w:rPr>
      </w:pPr>
      <w:r w:rsidRPr="00252AD7">
        <w:rPr>
          <w:rFonts w:cs="B Nazanin" w:hint="cs"/>
          <w:sz w:val="24"/>
          <w:szCs w:val="24"/>
          <w:rtl/>
        </w:rPr>
        <w:t>برای واژه‌ها و نام‌های خارجی، در حد امكان از معادل‌های فارسی مصطلح و مصوب استفاده كنید. در مورد نام‌های خارجی ضروری و غیرمتداول یا معادل‌های غیر</w:t>
      </w:r>
      <w:r w:rsidRPr="00252AD7">
        <w:rPr>
          <w:rFonts w:cs="B Nazanin"/>
          <w:sz w:val="24"/>
          <w:szCs w:val="24"/>
          <w:rtl/>
        </w:rPr>
        <w:t xml:space="preserve"> </w:t>
      </w:r>
      <w:r w:rsidRPr="00252AD7">
        <w:rPr>
          <w:rFonts w:cs="B Nazanin" w:hint="cs"/>
          <w:sz w:val="24"/>
          <w:szCs w:val="24"/>
          <w:rtl/>
        </w:rPr>
        <w:t xml:space="preserve">مصطلح فارسی، فقط </w:t>
      </w:r>
      <w:r w:rsidRPr="00252AD7">
        <w:rPr>
          <w:rFonts w:cs="B Nazanin" w:hint="cs"/>
          <w:color w:val="FF0000"/>
          <w:sz w:val="24"/>
          <w:szCs w:val="24"/>
          <w:rtl/>
        </w:rPr>
        <w:t>در اولین ارجاع</w:t>
      </w:r>
      <w:r w:rsidRPr="00252AD7">
        <w:rPr>
          <w:rFonts w:cs="B Nazanin" w:hint="cs"/>
          <w:sz w:val="24"/>
          <w:szCs w:val="24"/>
          <w:rtl/>
        </w:rPr>
        <w:t xml:space="preserve"> و بلافاصله پس از بیان این</w:t>
      </w:r>
      <w:r w:rsidRPr="00252AD7">
        <w:rPr>
          <w:rFonts w:cs="B Nazanin" w:hint="cs"/>
          <w:sz w:val="24"/>
          <w:szCs w:val="24"/>
        </w:rPr>
        <w:t>‌</w:t>
      </w:r>
      <w:r w:rsidRPr="00252AD7">
        <w:rPr>
          <w:rFonts w:cs="B Nazanin" w:hint="cs"/>
          <w:sz w:val="24"/>
          <w:szCs w:val="24"/>
          <w:rtl/>
        </w:rPr>
        <w:t>گونه واژه‌ها، معادل لاتین آن را به</w:t>
      </w:r>
      <w:r w:rsidRPr="00252AD7">
        <w:rPr>
          <w:rFonts w:cs="B Nazanin" w:hint="cs"/>
          <w:sz w:val="24"/>
          <w:szCs w:val="24"/>
        </w:rPr>
        <w:t>‌</w:t>
      </w:r>
      <w:r w:rsidRPr="00252AD7">
        <w:rPr>
          <w:rFonts w:cs="B Nazanin" w:hint="cs"/>
          <w:sz w:val="24"/>
          <w:szCs w:val="24"/>
          <w:rtl/>
        </w:rPr>
        <w:t xml:space="preserve">صورت زیرنویس در پایین همان صفحه قید نمایید. </w:t>
      </w:r>
    </w:p>
    <w:p w14:paraId="782C0E5C" w14:textId="77777777" w:rsidR="00992FBF" w:rsidRPr="00252AD7" w:rsidRDefault="00992FBF" w:rsidP="00992FBF">
      <w:pPr>
        <w:pStyle w:val="10"/>
        <w:rPr>
          <w:rFonts w:cs="B Nazanin"/>
          <w:sz w:val="24"/>
          <w:szCs w:val="24"/>
          <w:rtl/>
        </w:rPr>
      </w:pPr>
    </w:p>
    <w:p w14:paraId="3E52A983" w14:textId="77777777" w:rsidR="00992FBF" w:rsidRPr="00252AD7" w:rsidRDefault="00992FBF" w:rsidP="00992FBF">
      <w:pPr>
        <w:pStyle w:val="10"/>
        <w:rPr>
          <w:rFonts w:cs="B Nazanin"/>
          <w:sz w:val="24"/>
          <w:szCs w:val="24"/>
          <w:rtl/>
        </w:rPr>
      </w:pPr>
    </w:p>
    <w:p w14:paraId="568F79D8" w14:textId="77777777" w:rsidR="00992FBF" w:rsidRPr="00252AD7" w:rsidRDefault="00992FBF" w:rsidP="00992FBF">
      <w:pPr>
        <w:pStyle w:val="10"/>
        <w:rPr>
          <w:rFonts w:cs="B Nazanin"/>
          <w:sz w:val="24"/>
          <w:szCs w:val="24"/>
          <w:rtl/>
        </w:rPr>
      </w:pPr>
    </w:p>
    <w:p w14:paraId="5DFE7CC5" w14:textId="77777777" w:rsidR="00992FBF" w:rsidRPr="00252AD7" w:rsidRDefault="00992FBF" w:rsidP="00992FBF">
      <w:pPr>
        <w:pStyle w:val="10"/>
        <w:rPr>
          <w:rFonts w:cs="B Nazanin"/>
          <w:sz w:val="24"/>
          <w:szCs w:val="24"/>
          <w:rtl/>
        </w:rPr>
      </w:pPr>
    </w:p>
    <w:p w14:paraId="5D3DD0AE" w14:textId="77777777" w:rsidR="00992FBF" w:rsidRPr="00252AD7" w:rsidRDefault="00992FBF" w:rsidP="00992FBF">
      <w:pPr>
        <w:pStyle w:val="2"/>
        <w:rPr>
          <w:rFonts w:cs="B Nazanin"/>
          <w:sz w:val="24"/>
          <w:szCs w:val="24"/>
          <w:rtl/>
        </w:rPr>
      </w:pPr>
      <w:r w:rsidRPr="00252AD7">
        <w:rPr>
          <w:rFonts w:cs="B Nazanin" w:hint="cs"/>
          <w:sz w:val="24"/>
          <w:szCs w:val="24"/>
          <w:rtl/>
        </w:rPr>
        <w:t>زیرنویس</w:t>
      </w:r>
      <w:r w:rsidRPr="00252AD7">
        <w:rPr>
          <w:rFonts w:cs="B Nazanin" w:hint="cs"/>
          <w:sz w:val="24"/>
          <w:szCs w:val="24"/>
        </w:rPr>
        <w:t>‌</w:t>
      </w:r>
      <w:r w:rsidRPr="00252AD7">
        <w:rPr>
          <w:rFonts w:cs="B Nazanin" w:hint="cs"/>
          <w:sz w:val="24"/>
          <w:szCs w:val="24"/>
          <w:rtl/>
        </w:rPr>
        <w:t>ها</w:t>
      </w:r>
    </w:p>
    <w:p w14:paraId="277B8E23" w14:textId="6C2F4789" w:rsidR="00992FBF" w:rsidRPr="00252AD7" w:rsidRDefault="00992FBF" w:rsidP="00992FBF">
      <w:pPr>
        <w:pStyle w:val="10"/>
        <w:rPr>
          <w:rFonts w:cs="B Nazanin"/>
          <w:sz w:val="24"/>
          <w:szCs w:val="24"/>
          <w:rtl/>
        </w:rPr>
      </w:pPr>
      <w:r w:rsidRPr="00252AD7">
        <w:rPr>
          <w:rFonts w:cs="B Nazanin" w:hint="cs"/>
          <w:sz w:val="24"/>
          <w:szCs w:val="24"/>
          <w:rtl/>
        </w:rPr>
        <w:t>در صورت نیاز به درج زیرنویس، همه موارد فارسی به</w:t>
      </w:r>
      <w:r w:rsidRPr="00252AD7">
        <w:rPr>
          <w:rFonts w:cs="B Nazanin" w:hint="cs"/>
          <w:sz w:val="24"/>
          <w:szCs w:val="24"/>
        </w:rPr>
        <w:t>‌</w:t>
      </w:r>
      <w:r w:rsidRPr="00252AD7">
        <w:rPr>
          <w:rFonts w:cs="B Nazanin" w:hint="cs"/>
          <w:sz w:val="24"/>
          <w:szCs w:val="24"/>
          <w:rtl/>
        </w:rPr>
        <w:t xml:space="preserve">صورت راست‌چین با قلم </w:t>
      </w:r>
      <w:r w:rsidR="00CD6CAA" w:rsidRPr="00CD6CAA">
        <w:rPr>
          <w:rFonts w:cs="B Nazanin"/>
          <w:color w:val="FF0000"/>
          <w:sz w:val="24"/>
          <w:szCs w:val="24"/>
        </w:rPr>
        <w:t>B Nazanin</w:t>
      </w:r>
      <w:r w:rsidR="00CD6CAA" w:rsidRPr="00CD6CAA">
        <w:rPr>
          <w:rFonts w:cs="B Nazanin" w:hint="cs"/>
          <w:color w:val="FF0000"/>
          <w:sz w:val="24"/>
          <w:szCs w:val="24"/>
          <w:rtl/>
        </w:rPr>
        <w:t xml:space="preserve"> </w:t>
      </w:r>
      <w:r w:rsidRPr="00252AD7">
        <w:rPr>
          <w:rFonts w:cs="B Nazanin" w:hint="cs"/>
          <w:sz w:val="24"/>
          <w:szCs w:val="24"/>
          <w:rtl/>
        </w:rPr>
        <w:t xml:space="preserve">و اندازه </w:t>
      </w:r>
      <w:r w:rsidRPr="00252AD7">
        <w:rPr>
          <w:rFonts w:cs="B Nazanin"/>
          <w:sz w:val="24"/>
          <w:szCs w:val="24"/>
        </w:rPr>
        <w:t>pt</w:t>
      </w:r>
      <w:r w:rsidRPr="00252AD7">
        <w:rPr>
          <w:rFonts w:ascii="Arial" w:hAnsi="Arial" w:cs="B Nazanin"/>
          <w:sz w:val="24"/>
          <w:szCs w:val="24"/>
        </w:rPr>
        <w:t>.</w:t>
      </w:r>
      <w:r w:rsidRPr="00252AD7">
        <w:rPr>
          <w:rFonts w:ascii="Arial" w:hAnsi="Arial" w:cs="B Nazanin"/>
          <w:sz w:val="24"/>
          <w:szCs w:val="24"/>
          <w:rtl/>
        </w:rPr>
        <w:t xml:space="preserve"> </w:t>
      </w:r>
      <w:r w:rsidRPr="00252AD7">
        <w:rPr>
          <w:rFonts w:cs="B Nazanin" w:hint="cs"/>
          <w:sz w:val="24"/>
          <w:szCs w:val="24"/>
          <w:rtl/>
        </w:rPr>
        <w:t>10</w:t>
      </w:r>
      <w:r w:rsidRPr="00252AD7">
        <w:rPr>
          <w:rStyle w:val="FootnoteReference"/>
          <w:rFonts w:cs="B Nazanin"/>
          <w:sz w:val="24"/>
          <w:szCs w:val="24"/>
          <w:rtl/>
        </w:rPr>
        <w:footnoteReference w:id="3"/>
      </w:r>
      <w:r w:rsidRPr="00252AD7">
        <w:rPr>
          <w:rFonts w:cs="B Nazanin" w:hint="cs"/>
          <w:sz w:val="24"/>
          <w:szCs w:val="24"/>
          <w:rtl/>
        </w:rPr>
        <w:t xml:space="preserve"> و زیرنویس</w:t>
      </w:r>
      <w:r w:rsidRPr="00252AD7">
        <w:rPr>
          <w:rFonts w:cs="B Nazanin" w:hint="cs"/>
          <w:sz w:val="24"/>
          <w:szCs w:val="24"/>
        </w:rPr>
        <w:t>‌</w:t>
      </w:r>
      <w:r w:rsidRPr="00252AD7">
        <w:rPr>
          <w:rFonts w:cs="B Nazanin" w:hint="cs"/>
          <w:sz w:val="24"/>
          <w:szCs w:val="24"/>
          <w:rtl/>
        </w:rPr>
        <w:t>های لاتین به</w:t>
      </w:r>
      <w:r w:rsidRPr="00252AD7">
        <w:rPr>
          <w:rFonts w:cs="B Nazanin"/>
          <w:sz w:val="24"/>
          <w:szCs w:val="24"/>
        </w:rPr>
        <w:t>‌</w:t>
      </w:r>
      <w:r w:rsidRPr="00252AD7">
        <w:rPr>
          <w:rFonts w:cs="B Nazanin" w:hint="cs"/>
          <w:sz w:val="24"/>
          <w:szCs w:val="24"/>
          <w:rtl/>
        </w:rPr>
        <w:t xml:space="preserve">صورت چپ‌چین با قلم </w:t>
      </w:r>
      <w:r w:rsidRPr="00252AD7">
        <w:rPr>
          <w:rFonts w:cs="B Nazanin" w:hint="cs"/>
          <w:sz w:val="24"/>
          <w:szCs w:val="24"/>
        </w:rPr>
        <w:t>Times New Roman</w:t>
      </w:r>
      <w:r w:rsidRPr="00252AD7">
        <w:rPr>
          <w:rFonts w:cs="B Nazanin" w:hint="cs"/>
          <w:sz w:val="24"/>
          <w:szCs w:val="24"/>
          <w:rtl/>
        </w:rPr>
        <w:t xml:space="preserve"> اندازه </w:t>
      </w:r>
      <w:r w:rsidRPr="00252AD7">
        <w:rPr>
          <w:rFonts w:cs="B Nazanin"/>
          <w:sz w:val="24"/>
          <w:szCs w:val="24"/>
        </w:rPr>
        <w:t>pt</w:t>
      </w:r>
      <w:r w:rsidRPr="00252AD7">
        <w:rPr>
          <w:rFonts w:ascii="Arial" w:hAnsi="Arial" w:cs="B Nazanin"/>
          <w:sz w:val="24"/>
          <w:szCs w:val="24"/>
        </w:rPr>
        <w:t>.</w:t>
      </w:r>
      <w:r w:rsidRPr="00252AD7">
        <w:rPr>
          <w:rFonts w:cs="B Nazanin" w:hint="cs"/>
          <w:sz w:val="24"/>
          <w:szCs w:val="24"/>
          <w:rtl/>
        </w:rPr>
        <w:t xml:space="preserve"> 9</w:t>
      </w:r>
      <w:r w:rsidRPr="00252AD7">
        <w:rPr>
          <w:rStyle w:val="FootnoteReference"/>
          <w:rFonts w:cs="B Nazanin"/>
          <w:sz w:val="24"/>
          <w:szCs w:val="24"/>
          <w:rtl/>
        </w:rPr>
        <w:footnoteReference w:id="4"/>
      </w:r>
      <w:r w:rsidRPr="00252AD7">
        <w:rPr>
          <w:rFonts w:cs="B Nazanin" w:hint="cs"/>
          <w:sz w:val="24"/>
          <w:szCs w:val="24"/>
          <w:rtl/>
        </w:rPr>
        <w:t xml:space="preserve"> نوشته شوند. در پانویس بعد از شماره یك نقطه، سپس یك فاصله و بعد معادل فارسی یا انگلیسی را تایپ كنید.</w:t>
      </w:r>
    </w:p>
    <w:p w14:paraId="4A088FE8" w14:textId="77777777" w:rsidR="00992FBF" w:rsidRPr="00252AD7" w:rsidRDefault="00992FBF" w:rsidP="00992FBF">
      <w:pPr>
        <w:pStyle w:val="2"/>
        <w:rPr>
          <w:rFonts w:cs="B Nazanin"/>
          <w:sz w:val="24"/>
          <w:szCs w:val="24"/>
          <w:rtl/>
        </w:rPr>
      </w:pPr>
      <w:r w:rsidRPr="00252AD7">
        <w:rPr>
          <w:rFonts w:cs="B Nazanin" w:hint="cs"/>
          <w:sz w:val="24"/>
          <w:szCs w:val="24"/>
          <w:rtl/>
        </w:rPr>
        <w:t>معرفی نشانه و متغیرها در متن</w:t>
      </w:r>
    </w:p>
    <w:p w14:paraId="4585A427" w14:textId="77777777" w:rsidR="00992FBF" w:rsidRPr="00252AD7" w:rsidRDefault="00992FBF" w:rsidP="00992FBF">
      <w:pPr>
        <w:pStyle w:val="10"/>
        <w:rPr>
          <w:rFonts w:cs="B Nazanin"/>
          <w:sz w:val="24"/>
          <w:szCs w:val="24"/>
          <w:rtl/>
        </w:rPr>
      </w:pPr>
      <w:r w:rsidRPr="00252AD7">
        <w:rPr>
          <w:rFonts w:cs="B Nazanin" w:hint="cs"/>
          <w:sz w:val="24"/>
          <w:szCs w:val="24"/>
          <w:rtl/>
        </w:rPr>
        <w:t>باید هر نوع متغیر یا علامت به</w:t>
      </w:r>
      <w:r w:rsidRPr="00252AD7">
        <w:rPr>
          <w:rFonts w:cs="B Nazanin" w:hint="cs"/>
          <w:sz w:val="24"/>
          <w:szCs w:val="24"/>
        </w:rPr>
        <w:t>‌</w:t>
      </w:r>
      <w:r w:rsidRPr="00252AD7">
        <w:rPr>
          <w:rFonts w:cs="B Nazanin" w:hint="cs"/>
          <w:sz w:val="24"/>
          <w:szCs w:val="24"/>
          <w:rtl/>
        </w:rPr>
        <w:t>كار رفته در متن مقاله، در اولین ارجاع در خود متن مقاله معرفی شود.</w:t>
      </w:r>
    </w:p>
    <w:p w14:paraId="32F74316" w14:textId="77777777" w:rsidR="00992FBF" w:rsidRPr="00252AD7" w:rsidRDefault="00992FBF" w:rsidP="00992FBF">
      <w:pPr>
        <w:pStyle w:val="1"/>
        <w:spacing w:before="200"/>
        <w:jc w:val="both"/>
        <w:rPr>
          <w:rFonts w:cs="B Nazanin"/>
          <w:sz w:val="24"/>
          <w:szCs w:val="24"/>
          <w:rtl/>
        </w:rPr>
      </w:pPr>
      <w:r w:rsidRPr="00252AD7">
        <w:rPr>
          <w:rFonts w:cs="B Nazanin" w:hint="cs"/>
          <w:sz w:val="24"/>
          <w:szCs w:val="24"/>
          <w:rtl/>
        </w:rPr>
        <w:t>شکل</w:t>
      </w:r>
      <w:r w:rsidRPr="00252AD7">
        <w:rPr>
          <w:rFonts w:cs="B Nazanin" w:hint="cs"/>
          <w:sz w:val="24"/>
          <w:szCs w:val="24"/>
        </w:rPr>
        <w:t>‌</w:t>
      </w:r>
      <w:r w:rsidRPr="00252AD7">
        <w:rPr>
          <w:rFonts w:cs="B Nazanin" w:hint="cs"/>
          <w:sz w:val="24"/>
          <w:szCs w:val="24"/>
          <w:rtl/>
        </w:rPr>
        <w:t>ها</w:t>
      </w:r>
    </w:p>
    <w:p w14:paraId="4045A77C" w14:textId="41777F2C" w:rsidR="00F4242D" w:rsidRPr="00252AD7" w:rsidRDefault="00992FBF" w:rsidP="00992FBF">
      <w:pPr>
        <w:bidi/>
        <w:spacing w:line="276" w:lineRule="auto"/>
        <w:ind w:right="630"/>
        <w:jc w:val="both"/>
        <w:rPr>
          <w:rFonts w:cs="B Nazanin"/>
          <w:color w:val="FF0000"/>
          <w:rtl/>
        </w:rPr>
      </w:pPr>
      <w:r w:rsidRPr="00252AD7">
        <w:rPr>
          <w:rFonts w:cs="B Nazanin" w:hint="cs"/>
          <w:rtl/>
        </w:rPr>
        <w:t>هر شکل اعم از نمودار، چارت، نقشه و... باید شماره و توضیح داشته باشد، هیج</w:t>
      </w:r>
      <w:r w:rsidRPr="00252AD7">
        <w:rPr>
          <w:rFonts w:cs="B Nazanin" w:hint="cs"/>
        </w:rPr>
        <w:t>‌</w:t>
      </w:r>
      <w:r w:rsidRPr="00252AD7">
        <w:rPr>
          <w:rFonts w:cs="B Nazanin" w:hint="cs"/>
          <w:rtl/>
        </w:rPr>
        <w:t>یک از این موارد شماره جداگانه</w:t>
      </w:r>
      <w:r w:rsidRPr="00252AD7">
        <w:rPr>
          <w:rFonts w:cs="B Nazanin" w:hint="cs"/>
        </w:rPr>
        <w:t>‌</w:t>
      </w:r>
      <w:r w:rsidRPr="00252AD7">
        <w:rPr>
          <w:rFonts w:cs="B Nazanin" w:hint="cs"/>
          <w:rtl/>
        </w:rPr>
        <w:t>ای ندارند، بلکه به</w:t>
      </w:r>
      <w:r w:rsidRPr="00252AD7">
        <w:rPr>
          <w:rFonts w:cs="B Nazanin" w:hint="cs"/>
        </w:rPr>
        <w:t>‌</w:t>
      </w:r>
      <w:r w:rsidRPr="00252AD7">
        <w:rPr>
          <w:rFonts w:cs="B Nazanin" w:hint="cs"/>
          <w:rtl/>
        </w:rPr>
        <w:t>صورت وسط</w:t>
      </w:r>
      <w:r w:rsidRPr="00252AD7">
        <w:rPr>
          <w:rFonts w:cs="B Nazanin"/>
        </w:rPr>
        <w:t>‌</w:t>
      </w:r>
      <w:r w:rsidRPr="00252AD7">
        <w:rPr>
          <w:rFonts w:cs="B Nazanin" w:hint="cs"/>
          <w:rtl/>
        </w:rPr>
        <w:t xml:space="preserve">چین در زیر آن با قلم </w:t>
      </w:r>
      <w:r w:rsidR="00CD6CAA" w:rsidRPr="00CD6CAA">
        <w:rPr>
          <w:rFonts w:cs="B Nazanin"/>
        </w:rPr>
        <w:t>B Nazanin</w:t>
      </w:r>
      <w:r w:rsidR="00CD6CAA" w:rsidRPr="00CD6CAA">
        <w:rPr>
          <w:rFonts w:cs="B Nazanin" w:hint="cs"/>
          <w:rtl/>
        </w:rPr>
        <w:t xml:space="preserve"> </w:t>
      </w:r>
      <w:r w:rsidRPr="00252AD7">
        <w:rPr>
          <w:rFonts w:cs="B Nazanin" w:hint="cs"/>
          <w:rtl/>
        </w:rPr>
        <w:t>و اندازه</w:t>
      </w:r>
      <w:r w:rsidRPr="00252AD7">
        <w:rPr>
          <w:rFonts w:cs="B Nazanin"/>
        </w:rPr>
        <w:t>pt</w:t>
      </w:r>
      <w:r w:rsidRPr="00252AD7">
        <w:rPr>
          <w:rFonts w:ascii="Arial" w:hAnsi="Arial" w:cs="B Nazanin"/>
        </w:rPr>
        <w:t>.</w:t>
      </w:r>
      <w:r w:rsidRPr="00252AD7">
        <w:rPr>
          <w:rFonts w:cs="B Nazanin" w:hint="cs"/>
          <w:rtl/>
        </w:rPr>
        <w:t xml:space="preserve"> 10 تایپ و به</w:t>
      </w:r>
      <w:r w:rsidRPr="00252AD7">
        <w:rPr>
          <w:rFonts w:cs="B Nazanin" w:hint="cs"/>
        </w:rPr>
        <w:t>‌</w:t>
      </w:r>
      <w:r w:rsidRPr="00252AD7">
        <w:rPr>
          <w:rFonts w:cs="B Nazanin" w:hint="cs"/>
          <w:rtl/>
        </w:rPr>
        <w:t xml:space="preserve">ترتیب از 1 شماره‌گذاری می‌شوند. </w:t>
      </w:r>
      <w:r w:rsidRPr="00252AD7">
        <w:rPr>
          <w:rFonts w:cs="B Nazanin" w:hint="cs"/>
          <w:color w:val="FF0000"/>
          <w:rtl/>
        </w:rPr>
        <w:t>نمودارها می</w:t>
      </w:r>
      <w:r w:rsidRPr="00252AD7">
        <w:rPr>
          <w:rFonts w:cs="B Nazanin" w:hint="cs"/>
          <w:color w:val="FF0000"/>
        </w:rPr>
        <w:t>‌</w:t>
      </w:r>
      <w:r w:rsidRPr="00252AD7">
        <w:rPr>
          <w:rFonts w:cs="B Nazanin" w:hint="cs"/>
          <w:color w:val="FF0000"/>
          <w:rtl/>
        </w:rPr>
        <w:t>توانند به</w:t>
      </w:r>
      <w:r w:rsidRPr="00252AD7">
        <w:rPr>
          <w:rFonts w:cs="B Nazanin" w:hint="cs"/>
          <w:color w:val="FF0000"/>
        </w:rPr>
        <w:t>‌</w:t>
      </w:r>
      <w:r w:rsidRPr="00252AD7">
        <w:rPr>
          <w:rFonts w:cs="B Nazanin" w:hint="cs"/>
          <w:color w:val="FF0000"/>
          <w:rtl/>
        </w:rPr>
        <w:t xml:space="preserve">صورت رنگی یا سیاه و سفید باشند؛ </w:t>
      </w:r>
      <w:r w:rsidRPr="00252AD7">
        <w:rPr>
          <w:rFonts w:cs="B Nazanin" w:hint="cs"/>
          <w:rtl/>
        </w:rPr>
        <w:t>نمودارها و اشکال در داخل متن و در جایی درج شوند كه به آنها</w:t>
      </w:r>
      <w:r w:rsidRPr="00252AD7">
        <w:rPr>
          <w:rFonts w:cs="B Nazanin" w:hint="cs"/>
          <w:u w:val="single"/>
          <w:rtl/>
        </w:rPr>
        <w:t xml:space="preserve"> ارجاع می‌شود</w:t>
      </w:r>
      <w:r w:rsidRPr="00252AD7">
        <w:rPr>
          <w:rFonts w:cs="B Nazanin" w:hint="cs"/>
          <w:rtl/>
        </w:rPr>
        <w:t xml:space="preserve">. بیان واحد كمیت‌ها در نمودارها الزامی است. در متن مقاله باید به همه نمودارها ارجاع شود. در تهیه نمودارها توجه كنید كه اندازه اعداد، واژه‌ها، كمیت‌ها و راهنمای منحنی‌ها </w:t>
      </w:r>
      <w:r w:rsidRPr="00252AD7">
        <w:rPr>
          <w:rFonts w:cs="B Nazanin"/>
        </w:rPr>
        <w:t>(legend)</w:t>
      </w:r>
      <w:r w:rsidRPr="00252AD7">
        <w:rPr>
          <w:rFonts w:cs="B Nazanin" w:hint="cs"/>
          <w:rtl/>
        </w:rPr>
        <w:t xml:space="preserve"> به قدر كافی بزرگ باشد تا پس از درج در مقاله، كامل واضح و خوانا باشند. دقت فرما</w:t>
      </w:r>
      <w:r w:rsidRPr="00252AD7">
        <w:rPr>
          <w:rFonts w:cs="B Nazanin"/>
          <w:rtl/>
        </w:rPr>
        <w:t>ئ</w:t>
      </w:r>
      <w:r w:rsidRPr="00252AD7">
        <w:rPr>
          <w:rFonts w:cs="B Nazanin" w:hint="cs"/>
          <w:rtl/>
        </w:rPr>
        <w:t>ید اگر نمودار داخل مقاله به</w:t>
      </w:r>
      <w:r w:rsidRPr="00252AD7">
        <w:rPr>
          <w:rFonts w:cs="B Nazanin"/>
        </w:rPr>
        <w:t xml:space="preserve"> </w:t>
      </w:r>
      <w:r w:rsidRPr="00252AD7">
        <w:rPr>
          <w:rFonts w:cs="B Nazanin" w:hint="cs"/>
          <w:rtl/>
        </w:rPr>
        <w:t>شکل تصویر (خروجی نرم</w:t>
      </w:r>
      <w:r w:rsidRPr="00252AD7">
        <w:rPr>
          <w:rFonts w:cs="B Nazanin" w:hint="cs"/>
        </w:rPr>
        <w:t>‌</w:t>
      </w:r>
      <w:r w:rsidRPr="00252AD7">
        <w:rPr>
          <w:rFonts w:cs="B Nazanin" w:hint="cs"/>
          <w:rtl/>
        </w:rPr>
        <w:t xml:space="preserve">افزار) است، باید وضوح کامل داشته باشد. بهتر است فایل اصلی نمودارها در متن مقاله قرار داده شود. </w:t>
      </w:r>
      <w:r w:rsidRPr="00252AD7">
        <w:rPr>
          <w:rFonts w:cs="B Nazanin" w:hint="cs"/>
          <w:u w:val="single"/>
          <w:rtl/>
        </w:rPr>
        <w:t xml:space="preserve">هر نمودار را با یك سطر خالی فاصله از متن ماقبل و مابعد آن قرار </w:t>
      </w:r>
      <w:r w:rsidRPr="00252AD7">
        <w:rPr>
          <w:rFonts w:cs="B Nazanin" w:hint="cs"/>
          <w:u w:val="single"/>
          <w:rtl/>
        </w:rPr>
        <w:lastRenderedPageBreak/>
        <w:t>دهید.</w:t>
      </w:r>
      <w:r w:rsidRPr="00252AD7">
        <w:rPr>
          <w:rFonts w:cs="B Nazanin" w:hint="cs"/>
          <w:rtl/>
        </w:rPr>
        <w:t xml:space="preserve"> یك نمونه نمودار در زیر آمده است. </w:t>
      </w:r>
      <w:r w:rsidRPr="00252AD7">
        <w:rPr>
          <w:rFonts w:cs="B Nazanin" w:hint="cs"/>
          <w:color w:val="FF0000"/>
          <w:rtl/>
        </w:rPr>
        <w:t>(توجه شود كه خود نمودارها نیز، همانند جدول</w:t>
      </w:r>
      <w:r w:rsidRPr="00252AD7">
        <w:rPr>
          <w:rFonts w:cs="B Nazanin" w:hint="cs"/>
          <w:color w:val="FF0000"/>
        </w:rPr>
        <w:t>‌</w:t>
      </w:r>
      <w:r w:rsidRPr="00252AD7">
        <w:rPr>
          <w:rFonts w:cs="B Nazanin" w:hint="cs"/>
          <w:color w:val="FF0000"/>
          <w:rtl/>
        </w:rPr>
        <w:t>ها باید در موقعیت وسط</w:t>
      </w:r>
      <w:r w:rsidRPr="00252AD7">
        <w:rPr>
          <w:rFonts w:cs="B Nazanin" w:hint="cs"/>
          <w:color w:val="FF0000"/>
        </w:rPr>
        <w:t>‌</w:t>
      </w:r>
      <w:r w:rsidRPr="00252AD7">
        <w:rPr>
          <w:rFonts w:cs="B Nazanin" w:hint="cs"/>
          <w:color w:val="FF0000"/>
          <w:rtl/>
        </w:rPr>
        <w:t>چین نسبت به دو طرف كاغذ قرار گیرند.)</w:t>
      </w:r>
    </w:p>
    <w:p w14:paraId="339479C7" w14:textId="5CFA9835" w:rsidR="00992FBF" w:rsidRPr="00252AD7" w:rsidRDefault="00CD6CAA" w:rsidP="00CD6CAA">
      <w:pPr>
        <w:bidi/>
        <w:spacing w:line="276" w:lineRule="auto"/>
        <w:ind w:right="630"/>
        <w:jc w:val="center"/>
        <w:rPr>
          <w:rFonts w:cs="B Nazanin"/>
          <w:color w:val="FF0000"/>
          <w:rtl/>
        </w:rPr>
      </w:pPr>
      <w:r>
        <w:rPr>
          <w:noProof/>
        </w:rPr>
        <w:drawing>
          <wp:inline distT="0" distB="0" distL="0" distR="0" wp14:anchorId="14AE1634" wp14:editId="75968069">
            <wp:extent cx="2942458" cy="1761119"/>
            <wp:effectExtent l="0" t="0" r="0" b="0"/>
            <wp:docPr id="1" name="image6.png" descr="Description: Figure 3"/>
            <wp:cNvGraphicFramePr/>
            <a:graphic xmlns:a="http://schemas.openxmlformats.org/drawingml/2006/main">
              <a:graphicData uri="http://schemas.openxmlformats.org/drawingml/2006/picture">
                <pic:pic xmlns:pic="http://schemas.openxmlformats.org/drawingml/2006/picture">
                  <pic:nvPicPr>
                    <pic:cNvPr id="0" name="image6.png" descr="Description: Figure 3"/>
                    <pic:cNvPicPr preferRelativeResize="0"/>
                  </pic:nvPicPr>
                  <pic:blipFill>
                    <a:blip r:embed="rId11"/>
                    <a:srcRect/>
                    <a:stretch>
                      <a:fillRect/>
                    </a:stretch>
                  </pic:blipFill>
                  <pic:spPr>
                    <a:xfrm>
                      <a:off x="0" y="0"/>
                      <a:ext cx="2942458" cy="1761119"/>
                    </a:xfrm>
                    <a:prstGeom prst="rect">
                      <a:avLst/>
                    </a:prstGeom>
                    <a:ln/>
                  </pic:spPr>
                </pic:pic>
              </a:graphicData>
            </a:graphic>
          </wp:inline>
        </w:drawing>
      </w:r>
    </w:p>
    <w:p w14:paraId="4821FFF7" w14:textId="77777777" w:rsidR="00CD6CAA" w:rsidRDefault="00CD6CAA" w:rsidP="00CD6CAA">
      <w:pPr>
        <w:pBdr>
          <w:top w:val="nil"/>
          <w:left w:val="nil"/>
          <w:bottom w:val="nil"/>
          <w:right w:val="nil"/>
          <w:between w:val="nil"/>
        </w:pBdr>
        <w:bidi/>
        <w:spacing w:before="240" w:line="288" w:lineRule="auto"/>
        <w:jc w:val="center"/>
        <w:rPr>
          <w:b/>
          <w:bCs/>
          <w:color w:val="000000"/>
          <w:sz w:val="20"/>
          <w:szCs w:val="20"/>
        </w:rPr>
      </w:pPr>
      <w:r>
        <w:rPr>
          <w:b/>
          <w:bCs/>
          <w:color w:val="000000"/>
          <w:sz w:val="20"/>
          <w:szCs w:val="20"/>
          <w:rtl/>
        </w:rPr>
        <w:t xml:space="preserve">شکل 1. نموداری برای نمونه  </w:t>
      </w:r>
    </w:p>
    <w:p w14:paraId="334763EC" w14:textId="001950B8" w:rsidR="00992FBF" w:rsidRDefault="00CD6CAA" w:rsidP="00E549E5">
      <w:pPr>
        <w:bidi/>
        <w:spacing w:line="276" w:lineRule="auto"/>
        <w:ind w:right="630"/>
        <w:jc w:val="center"/>
        <w:rPr>
          <w:rFonts w:cs="B Nazanin"/>
          <w:color w:val="FF0000"/>
          <w:rtl/>
        </w:rPr>
      </w:pPr>
      <w:r>
        <w:rPr>
          <w:b/>
          <w:bCs/>
          <w:noProof/>
          <w:color w:val="000000"/>
          <w:sz w:val="20"/>
          <w:szCs w:val="20"/>
        </w:rPr>
        <w:drawing>
          <wp:inline distT="0" distB="0" distL="0" distR="0" wp14:anchorId="663A5B0A" wp14:editId="67C37150">
            <wp:extent cx="2679700" cy="2456815"/>
            <wp:effectExtent l="9525" t="9525" r="9525" b="9525"/>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2679700" cy="2456815"/>
                    </a:xfrm>
                    <a:prstGeom prst="rect">
                      <a:avLst/>
                    </a:prstGeom>
                    <a:ln w="9525">
                      <a:solidFill>
                        <a:srgbClr val="000000"/>
                      </a:solidFill>
                      <a:prstDash val="solid"/>
                    </a:ln>
                  </pic:spPr>
                </pic:pic>
              </a:graphicData>
            </a:graphic>
          </wp:inline>
        </w:drawing>
      </w:r>
    </w:p>
    <w:p w14:paraId="21CF8248" w14:textId="77777777" w:rsidR="00E549E5" w:rsidRDefault="00E549E5" w:rsidP="00E549E5">
      <w:pPr>
        <w:pBdr>
          <w:top w:val="nil"/>
          <w:left w:val="nil"/>
          <w:bottom w:val="nil"/>
          <w:right w:val="nil"/>
          <w:between w:val="nil"/>
        </w:pBdr>
        <w:bidi/>
        <w:spacing w:before="240" w:line="288" w:lineRule="auto"/>
        <w:jc w:val="center"/>
        <w:rPr>
          <w:b/>
          <w:bCs/>
          <w:color w:val="000000"/>
          <w:sz w:val="18"/>
          <w:szCs w:val="18"/>
        </w:rPr>
      </w:pPr>
      <w:r>
        <w:rPr>
          <w:b/>
          <w:bCs/>
          <w:color w:val="000000"/>
          <w:sz w:val="18"/>
          <w:szCs w:val="18"/>
          <w:rtl/>
        </w:rPr>
        <w:t>شکل 2. مدل بررسي عوامل مرتبط با کیفیت وبگاه (نمونۀ دوم)</w:t>
      </w:r>
    </w:p>
    <w:p w14:paraId="6854B6CC" w14:textId="77777777" w:rsidR="00F4242D" w:rsidRPr="00252AD7" w:rsidRDefault="00F4242D" w:rsidP="00E549E5">
      <w:pPr>
        <w:bidi/>
        <w:spacing w:line="276" w:lineRule="auto"/>
        <w:ind w:right="630"/>
        <w:rPr>
          <w:rFonts w:cs="B Nazanin"/>
        </w:rPr>
      </w:pPr>
      <w:r w:rsidRPr="00252AD7">
        <w:rPr>
          <w:rFonts w:cs="B Nazanin" w:hint="cs"/>
          <w:b/>
          <w:bCs/>
          <w:rtl/>
        </w:rPr>
        <w:t>مبانی نظری و پیشینه پژوهش</w:t>
      </w:r>
    </w:p>
    <w:p w14:paraId="14F58C33" w14:textId="77777777" w:rsidR="00F4242D" w:rsidRDefault="00F4242D" w:rsidP="00992FBF">
      <w:pPr>
        <w:bidi/>
        <w:spacing w:line="276" w:lineRule="auto"/>
        <w:ind w:left="360" w:right="630"/>
        <w:jc w:val="both"/>
        <w:rPr>
          <w:rFonts w:cs="B Nazanin"/>
          <w:rtl/>
        </w:rPr>
      </w:pPr>
      <w:r w:rsidRPr="00252AD7">
        <w:rPr>
          <w:rFonts w:cs="B Nazanin" w:hint="cs"/>
          <w:rtl/>
        </w:rPr>
        <w:t>در این بخش، نظریه‌ها، مفاهیم و پژوهش‌های مرتبط با موضوع به‌صورت هدفمند و تحلیلی ارائه شوند</w:t>
      </w:r>
      <w:r w:rsidRPr="00252AD7">
        <w:rPr>
          <w:rFonts w:cs="B Nazanin"/>
        </w:rPr>
        <w:t>.</w:t>
      </w:r>
      <w:r w:rsidRPr="00252AD7">
        <w:rPr>
          <w:rFonts w:ascii="Calibri" w:hAnsi="Calibri" w:cs="Calibri" w:hint="cs"/>
          <w:rtl/>
        </w:rPr>
        <w:t> </w:t>
      </w:r>
      <w:r w:rsidRPr="00252AD7">
        <w:rPr>
          <w:rFonts w:cs="B Nazanin"/>
          <w:rtl/>
        </w:rPr>
        <w:t>صرف فهرست‌کردن مطالعات پیشین کافی نیست؛ نویسندگان باید ضمن تحلیل و مقایسه یافته‌های پژوهش‌های قبلی، نقاط قوت، تفاوت‌ها، محدودیت‌ها و خلأهای پژوهشی را مشخص کرده و جایگاه پژوهش حاضر را در میان مطالعات موجود تبیین نمایند</w:t>
      </w:r>
      <w:r w:rsidRPr="00252AD7">
        <w:rPr>
          <w:rFonts w:cs="B Nazanin"/>
        </w:rPr>
        <w:t>.</w:t>
      </w:r>
    </w:p>
    <w:p w14:paraId="01376A7A" w14:textId="77777777" w:rsidR="00E549E5" w:rsidRDefault="00E549E5" w:rsidP="00E549E5">
      <w:pPr>
        <w:bidi/>
        <w:spacing w:line="276" w:lineRule="auto"/>
        <w:ind w:left="360" w:right="630"/>
        <w:jc w:val="both"/>
        <w:rPr>
          <w:rFonts w:cs="B Nazanin"/>
          <w:rtl/>
        </w:rPr>
      </w:pPr>
    </w:p>
    <w:p w14:paraId="0361620D" w14:textId="77777777" w:rsidR="00E549E5" w:rsidRPr="00252AD7" w:rsidRDefault="00E549E5" w:rsidP="00E549E5">
      <w:pPr>
        <w:bidi/>
        <w:spacing w:line="276" w:lineRule="auto"/>
        <w:ind w:left="360" w:right="630"/>
        <w:jc w:val="both"/>
        <w:rPr>
          <w:rFonts w:cs="B Nazanin"/>
          <w:rtl/>
        </w:rPr>
      </w:pPr>
    </w:p>
    <w:p w14:paraId="2B103D12" w14:textId="77777777" w:rsidR="00F4242D" w:rsidRPr="00252AD7" w:rsidRDefault="00F4242D" w:rsidP="00B35739">
      <w:pPr>
        <w:bidi/>
        <w:spacing w:line="276" w:lineRule="auto"/>
        <w:ind w:left="360" w:right="630"/>
        <w:rPr>
          <w:rFonts w:cs="B Nazanin"/>
          <w:rtl/>
        </w:rPr>
      </w:pPr>
      <w:r w:rsidRPr="00252AD7">
        <w:rPr>
          <w:rFonts w:cs="B Nazanin" w:hint="cs"/>
          <w:b/>
          <w:bCs/>
          <w:rtl/>
        </w:rPr>
        <w:lastRenderedPageBreak/>
        <w:t>روش پژوهش</w:t>
      </w:r>
    </w:p>
    <w:p w14:paraId="2903AC63" w14:textId="77777777" w:rsidR="00F4242D" w:rsidRPr="00E549E5" w:rsidRDefault="00F4242D" w:rsidP="00E549E5">
      <w:pPr>
        <w:bidi/>
        <w:spacing w:line="276" w:lineRule="auto"/>
        <w:ind w:left="360" w:right="630"/>
        <w:jc w:val="both"/>
        <w:rPr>
          <w:rFonts w:cs="B Nazanin"/>
          <w:rtl/>
        </w:rPr>
      </w:pPr>
      <w:r w:rsidRPr="00E549E5">
        <w:rPr>
          <w:rFonts w:cs="B Nazanin" w:hint="cs"/>
          <w:rtl/>
        </w:rPr>
        <w:t>روش پژوهش باید به‌اندازه‌ای دقیق و شفاف ارائه شود که امکان ارزیابی علمی و در صورت لزوم بازتولید پژوهش فراهم باشد</w:t>
      </w:r>
      <w:r w:rsidRPr="00E549E5">
        <w:rPr>
          <w:rFonts w:cs="B Nazanin"/>
        </w:rPr>
        <w:t>.</w:t>
      </w:r>
      <w:r w:rsidRPr="00E549E5">
        <w:rPr>
          <w:rFonts w:ascii="Calibri" w:hAnsi="Calibri" w:cs="Calibri" w:hint="cs"/>
          <w:rtl/>
        </w:rPr>
        <w:t> </w:t>
      </w:r>
      <w:r w:rsidRPr="00E549E5">
        <w:rPr>
          <w:rFonts w:cs="B Nazanin"/>
          <w:rtl/>
        </w:rPr>
        <w:t>این بخش، متناسب با نوع پژوهش، باید شامل مواردی مانند</w:t>
      </w:r>
      <w:r w:rsidRPr="00E549E5">
        <w:rPr>
          <w:rFonts w:ascii="Calibri" w:hAnsi="Calibri" w:cs="Calibri" w:hint="cs"/>
          <w:rtl/>
        </w:rPr>
        <w:t> </w:t>
      </w:r>
      <w:r w:rsidRPr="00E549E5">
        <w:rPr>
          <w:rFonts w:cs="B Nazanin"/>
          <w:b/>
          <w:bCs/>
          <w:rtl/>
        </w:rPr>
        <w:t>طرح و روش پژوهش، جامعه آماری، نمونه و روش نمونه‌گیری، ملاک‌های ورود و خروج، ابزارهای گردآوری داده‌ها، روایی و پایایی ابزارها، فرایند اجرای پژوهش و روش‌های تحلیل داده‌ها</w:t>
      </w:r>
      <w:r w:rsidRPr="00E549E5">
        <w:rPr>
          <w:rFonts w:ascii="Calibri" w:hAnsi="Calibri" w:cs="Calibri" w:hint="cs"/>
          <w:rtl/>
        </w:rPr>
        <w:t> </w:t>
      </w:r>
      <w:r w:rsidRPr="00E549E5">
        <w:rPr>
          <w:rFonts w:cs="B Nazanin" w:hint="cs"/>
          <w:rtl/>
        </w:rPr>
        <w:t>باشد</w:t>
      </w:r>
      <w:r w:rsidRPr="00E549E5">
        <w:rPr>
          <w:rFonts w:cs="B Nazanin"/>
        </w:rPr>
        <w:t>.</w:t>
      </w:r>
    </w:p>
    <w:p w14:paraId="0CF92B6F" w14:textId="77777777" w:rsidR="00F4242D" w:rsidRPr="00E549E5" w:rsidRDefault="00F4242D" w:rsidP="00E549E5">
      <w:pPr>
        <w:bidi/>
        <w:spacing w:line="276" w:lineRule="auto"/>
        <w:ind w:left="360" w:right="630"/>
        <w:jc w:val="both"/>
        <w:rPr>
          <w:rFonts w:cs="B Nazanin"/>
          <w:rtl/>
        </w:rPr>
      </w:pPr>
      <w:r w:rsidRPr="00E549E5">
        <w:rPr>
          <w:rFonts w:cs="B Nazanin" w:hint="cs"/>
          <w:rtl/>
        </w:rPr>
        <w:t>در پژوهش‌های آزمایشی، شبه‌آزمایشی و مداخله‌ای، نحوه اجرای مداخله، تخصیص آزمودنی‌ها، کنترل متغیرهای مزاحم و مراحل اجرای پژوهش باید به‌طور روشن گزارش شود</w:t>
      </w:r>
      <w:r w:rsidRPr="00E549E5">
        <w:rPr>
          <w:rFonts w:cs="B Nazanin"/>
        </w:rPr>
        <w:t>.</w:t>
      </w:r>
    </w:p>
    <w:p w14:paraId="4E03F027" w14:textId="77777777" w:rsidR="00F4242D" w:rsidRPr="00252AD7" w:rsidRDefault="00F4242D" w:rsidP="00B35739">
      <w:pPr>
        <w:bidi/>
        <w:spacing w:line="276" w:lineRule="auto"/>
        <w:ind w:left="360" w:right="630"/>
        <w:rPr>
          <w:rFonts w:cs="B Nazanin"/>
          <w:rtl/>
        </w:rPr>
      </w:pPr>
      <w:r w:rsidRPr="00252AD7">
        <w:rPr>
          <w:rFonts w:cs="B Nazanin" w:hint="cs"/>
          <w:b/>
          <w:bCs/>
          <w:rtl/>
        </w:rPr>
        <w:t>یافته‌ها</w:t>
      </w:r>
    </w:p>
    <w:p w14:paraId="6DB526D6" w14:textId="4EC52D36" w:rsidR="00F4242D" w:rsidRPr="00252AD7" w:rsidRDefault="00F4242D" w:rsidP="00E549E5">
      <w:pPr>
        <w:bidi/>
        <w:spacing w:line="276" w:lineRule="auto"/>
        <w:ind w:left="360" w:right="630"/>
        <w:jc w:val="both"/>
        <w:rPr>
          <w:rFonts w:cs="B Nazanin"/>
          <w:rtl/>
        </w:rPr>
      </w:pPr>
      <w:r w:rsidRPr="00E549E5">
        <w:rPr>
          <w:rFonts w:cs="B Nazanin" w:hint="cs"/>
          <w:rtl/>
        </w:rPr>
        <w:t>یافته‌ها باید به‌صورت منظم، روشن و متناسب با پرسش‌ها یا فرضیه‌های پژوهش ارائه شوند</w:t>
      </w:r>
      <w:r w:rsidRPr="00E549E5">
        <w:rPr>
          <w:rFonts w:cs="B Nazanin"/>
        </w:rPr>
        <w:t>.</w:t>
      </w:r>
      <w:r w:rsidRPr="00E549E5">
        <w:rPr>
          <w:rFonts w:ascii="Calibri" w:hAnsi="Calibri" w:cs="Calibri" w:hint="cs"/>
          <w:rtl/>
        </w:rPr>
        <w:t> </w:t>
      </w:r>
      <w:r w:rsidRPr="00E549E5">
        <w:rPr>
          <w:rFonts w:cs="B Nazanin"/>
          <w:rtl/>
        </w:rPr>
        <w:t>استفاده از آمار توصیفی و استنباطی یا روش‌های تحلیل کیفی باید متناسب با طرح و اهداف پژوهش باشد. نتایج آماری باید همراه با شاخص‌های ضروری و مطابق اصول گزارش‌دهی علمی ارائه شوند و از تکرار یک داده در متن، جدول و نمودار، مگر در موارد ضروری، خودداری شود</w:t>
      </w:r>
      <w:r w:rsidRPr="00E549E5">
        <w:rPr>
          <w:rFonts w:cs="B Nazanin"/>
        </w:rPr>
        <w:t>.</w:t>
      </w:r>
    </w:p>
    <w:p w14:paraId="27287F85" w14:textId="7D645DDC" w:rsidR="00F4242D" w:rsidRPr="00252AD7" w:rsidRDefault="00F4242D" w:rsidP="00B35739">
      <w:pPr>
        <w:bidi/>
        <w:spacing w:line="276" w:lineRule="auto"/>
        <w:ind w:left="360" w:right="630"/>
        <w:rPr>
          <w:rFonts w:cs="B Nazanin"/>
        </w:rPr>
      </w:pPr>
      <w:r w:rsidRPr="00252AD7">
        <w:rPr>
          <w:rFonts w:cs="B Nazanin" w:hint="cs"/>
          <w:b/>
          <w:bCs/>
          <w:rtl/>
        </w:rPr>
        <w:t>جداول و نمودارها</w:t>
      </w:r>
    </w:p>
    <w:p w14:paraId="79094690" w14:textId="743B6194" w:rsidR="00B35739" w:rsidRPr="00252AD7" w:rsidRDefault="00F4242D" w:rsidP="00B35739">
      <w:pPr>
        <w:bidi/>
        <w:spacing w:line="276" w:lineRule="auto"/>
        <w:ind w:left="360" w:right="630"/>
        <w:rPr>
          <w:rFonts w:cs="B Nazanin"/>
          <w:color w:val="FF0000"/>
          <w:rtl/>
        </w:rPr>
      </w:pPr>
      <w:r w:rsidRPr="00252AD7">
        <w:rPr>
          <w:rFonts w:cs="B Nazanin" w:hint="cs"/>
          <w:rtl/>
        </w:rPr>
        <w:t>جداول، شکل‌ها و نمودارها باید محدود، خوانا و مستقیماً مرتبط با یافته‌های پژوهش باشند</w:t>
      </w:r>
      <w:r w:rsidRPr="00252AD7">
        <w:rPr>
          <w:rFonts w:cs="B Nazanin"/>
        </w:rPr>
        <w:t>.</w:t>
      </w:r>
      <w:r w:rsidRPr="00252AD7">
        <w:rPr>
          <w:rFonts w:cs="B Nazanin" w:hint="cs"/>
          <w:rtl/>
        </w:rPr>
        <w:t xml:space="preserve">عنوان جداول در بالای جدول  با فونت </w:t>
      </w:r>
      <w:r w:rsidRPr="00252AD7">
        <w:rPr>
          <w:rFonts w:cs="B Nazanin" w:hint="cs"/>
          <w:color w:val="FF0000"/>
          <w:rtl/>
        </w:rPr>
        <w:t>11</w:t>
      </w:r>
      <w:r w:rsidR="00E549E5" w:rsidRPr="00E549E5">
        <w:t xml:space="preserve"> </w:t>
      </w:r>
      <w:r w:rsidR="00E549E5" w:rsidRPr="00E549E5">
        <w:rPr>
          <w:rFonts w:cs="B Nazanin"/>
          <w:color w:val="FF0000"/>
          <w:sz w:val="22"/>
          <w:szCs w:val="22"/>
        </w:rPr>
        <w:t>B Nazanin</w:t>
      </w:r>
      <w:r w:rsidRPr="00E549E5">
        <w:rPr>
          <w:rFonts w:cs="B Nazanin" w:hint="cs"/>
          <w:color w:val="FF0000"/>
          <w:sz w:val="22"/>
          <w:szCs w:val="22"/>
          <w:rtl/>
        </w:rPr>
        <w:t xml:space="preserve"> </w:t>
      </w:r>
      <w:r w:rsidRPr="00252AD7">
        <w:rPr>
          <w:rFonts w:cs="B Nazanin" w:hint="cs"/>
          <w:rtl/>
        </w:rPr>
        <w:t>و عنوان شکل‌ها و نمودارها در زیر آن‌ها درج شود</w:t>
      </w:r>
      <w:r w:rsidRPr="00252AD7">
        <w:rPr>
          <w:rFonts w:cs="B Nazanin"/>
        </w:rPr>
        <w:t>.</w:t>
      </w:r>
      <w:r w:rsidRPr="00252AD7">
        <w:rPr>
          <w:rFonts w:cs="B Nazanin" w:hint="cs"/>
          <w:rtl/>
        </w:rPr>
        <w:t xml:space="preserve">تمام جداول با فونت </w:t>
      </w:r>
      <w:r w:rsidRPr="00252AD7">
        <w:rPr>
          <w:rFonts w:cs="B Nazanin" w:hint="cs"/>
          <w:color w:val="FF0000"/>
          <w:rtl/>
        </w:rPr>
        <w:t xml:space="preserve">10 </w:t>
      </w:r>
      <w:r w:rsidR="00E549E5" w:rsidRPr="00E549E5">
        <w:rPr>
          <w:rFonts w:cs="B Nazanin"/>
          <w:color w:val="FF0000"/>
          <w:sz w:val="20"/>
          <w:szCs w:val="20"/>
        </w:rPr>
        <w:t>B Nazanin</w:t>
      </w:r>
      <w:r w:rsidRPr="00252AD7">
        <w:rPr>
          <w:rFonts w:cs="B Nazanin" w:hint="cs"/>
          <w:color w:val="FF0000"/>
          <w:rtl/>
        </w:rPr>
        <w:t xml:space="preserve">، </w:t>
      </w:r>
      <w:r w:rsidR="00992FBF" w:rsidRPr="00252AD7">
        <w:rPr>
          <w:rFonts w:cs="B Nazanin" w:hint="cs"/>
          <w:color w:val="FF0000"/>
          <w:rtl/>
        </w:rPr>
        <w:t xml:space="preserve"> و حتما وسط چین</w:t>
      </w:r>
    </w:p>
    <w:tbl>
      <w:tblPr>
        <w:tblStyle w:val="PlainTable2"/>
        <w:tblpPr w:leftFromText="180" w:rightFromText="180" w:vertAnchor="text" w:horzAnchor="page" w:tblpX="3159" w:tblpY="491"/>
        <w:bidiVisual/>
        <w:tblW w:w="0" w:type="auto"/>
        <w:tblLook w:val="04A0" w:firstRow="1" w:lastRow="0" w:firstColumn="1" w:lastColumn="0" w:noHBand="0" w:noVBand="1"/>
      </w:tblPr>
      <w:tblGrid>
        <w:gridCol w:w="1399"/>
        <w:gridCol w:w="1481"/>
        <w:gridCol w:w="1263"/>
        <w:gridCol w:w="1263"/>
        <w:gridCol w:w="1350"/>
      </w:tblGrid>
      <w:tr w:rsidR="00992FBF" w:rsidRPr="00252AD7" w14:paraId="7699D418" w14:textId="77777777" w:rsidTr="00992F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8" w:type="dxa"/>
          </w:tcPr>
          <w:p w14:paraId="46EE9A5D" w14:textId="77777777" w:rsidR="00992FBF" w:rsidRPr="00252AD7" w:rsidRDefault="00992FBF" w:rsidP="00992FBF">
            <w:pPr>
              <w:bidi/>
              <w:spacing w:line="276" w:lineRule="auto"/>
              <w:ind w:right="630"/>
              <w:jc w:val="center"/>
              <w:rPr>
                <w:rFonts w:cs="B Nazanin"/>
                <w:sz w:val="20"/>
                <w:szCs w:val="20"/>
                <w:rtl/>
              </w:rPr>
            </w:pPr>
            <w:r w:rsidRPr="00252AD7">
              <w:rPr>
                <w:rFonts w:cs="B Nazanin" w:hint="cs"/>
                <w:sz w:val="20"/>
                <w:szCs w:val="20"/>
                <w:rtl/>
              </w:rPr>
              <w:t>متغییر</w:t>
            </w:r>
          </w:p>
        </w:tc>
        <w:tc>
          <w:tcPr>
            <w:tcW w:w="1481" w:type="dxa"/>
          </w:tcPr>
          <w:p w14:paraId="4AA4B9C0" w14:textId="77777777" w:rsidR="00992FBF" w:rsidRPr="00252AD7" w:rsidRDefault="00992FBF" w:rsidP="00992FBF">
            <w:pPr>
              <w:bidi/>
              <w:spacing w:line="276" w:lineRule="auto"/>
              <w:ind w:right="630"/>
              <w:jc w:val="center"/>
              <w:cnfStyle w:val="100000000000" w:firstRow="1" w:lastRow="0" w:firstColumn="0" w:lastColumn="0" w:oddVBand="0" w:evenVBand="0" w:oddHBand="0" w:evenHBand="0" w:firstRowFirstColumn="0" w:firstRowLastColumn="0" w:lastRowFirstColumn="0" w:lastRowLastColumn="0"/>
              <w:rPr>
                <w:rFonts w:cs="B Nazanin"/>
                <w:sz w:val="20"/>
                <w:szCs w:val="20"/>
              </w:rPr>
            </w:pPr>
            <w:r w:rsidRPr="00252AD7">
              <w:rPr>
                <w:rFonts w:cs="B Nazanin"/>
                <w:sz w:val="20"/>
                <w:szCs w:val="20"/>
              </w:rPr>
              <w:t>R</w:t>
            </w:r>
          </w:p>
        </w:tc>
        <w:tc>
          <w:tcPr>
            <w:tcW w:w="1260" w:type="dxa"/>
          </w:tcPr>
          <w:p w14:paraId="2C76DE08" w14:textId="77777777" w:rsidR="00992FBF" w:rsidRPr="00252AD7" w:rsidRDefault="00992FBF" w:rsidP="00992FBF">
            <w:pPr>
              <w:bidi/>
              <w:spacing w:line="276" w:lineRule="auto"/>
              <w:ind w:right="630"/>
              <w:jc w:val="center"/>
              <w:cnfStyle w:val="100000000000" w:firstRow="1" w:lastRow="0" w:firstColumn="0" w:lastColumn="0" w:oddVBand="0" w:evenVBand="0" w:oddHBand="0" w:evenHBand="0" w:firstRowFirstColumn="0" w:firstRowLastColumn="0" w:lastRowFirstColumn="0" w:lastRowLastColumn="0"/>
              <w:rPr>
                <w:rFonts w:cs="B Nazanin"/>
                <w:sz w:val="20"/>
                <w:szCs w:val="20"/>
                <w:rtl/>
              </w:rPr>
            </w:pPr>
            <w:r w:rsidRPr="00252AD7">
              <w:rPr>
                <w:rFonts w:cs="B Nazanin"/>
                <w:sz w:val="20"/>
                <w:szCs w:val="20"/>
              </w:rPr>
              <w:t>R2</w:t>
            </w:r>
          </w:p>
        </w:tc>
        <w:tc>
          <w:tcPr>
            <w:tcW w:w="1260" w:type="dxa"/>
          </w:tcPr>
          <w:p w14:paraId="6730A63B" w14:textId="77777777" w:rsidR="00992FBF" w:rsidRPr="00252AD7" w:rsidRDefault="00992FBF" w:rsidP="00992FBF">
            <w:pPr>
              <w:bidi/>
              <w:spacing w:line="276" w:lineRule="auto"/>
              <w:ind w:right="630"/>
              <w:jc w:val="center"/>
              <w:cnfStyle w:val="100000000000" w:firstRow="1" w:lastRow="0" w:firstColumn="0" w:lastColumn="0" w:oddVBand="0" w:evenVBand="0" w:oddHBand="0" w:evenHBand="0" w:firstRowFirstColumn="0" w:firstRowLastColumn="0" w:lastRowFirstColumn="0" w:lastRowLastColumn="0"/>
              <w:rPr>
                <w:rFonts w:cs="B Nazanin"/>
                <w:sz w:val="20"/>
                <w:szCs w:val="20"/>
                <w:rtl/>
              </w:rPr>
            </w:pPr>
            <w:r w:rsidRPr="00252AD7">
              <w:rPr>
                <w:rFonts w:cs="B Nazanin"/>
                <w:sz w:val="20"/>
                <w:szCs w:val="20"/>
              </w:rPr>
              <w:t>F</w:t>
            </w:r>
            <w:r w:rsidRPr="00252AD7">
              <w:rPr>
                <w:rFonts w:ascii="Arial" w:hAnsi="Arial" w:cs="Arial" w:hint="cs"/>
                <w:sz w:val="20"/>
                <w:szCs w:val="20"/>
                <w:rtl/>
              </w:rPr>
              <w:t>∆</w:t>
            </w:r>
          </w:p>
        </w:tc>
        <w:tc>
          <w:tcPr>
            <w:tcW w:w="1350" w:type="dxa"/>
          </w:tcPr>
          <w:p w14:paraId="506610A8" w14:textId="77777777" w:rsidR="00992FBF" w:rsidRPr="00252AD7" w:rsidRDefault="00992FBF" w:rsidP="00992FBF">
            <w:pPr>
              <w:bidi/>
              <w:spacing w:line="276" w:lineRule="auto"/>
              <w:ind w:right="630"/>
              <w:jc w:val="center"/>
              <w:cnfStyle w:val="100000000000" w:firstRow="1" w:lastRow="0" w:firstColumn="0" w:lastColumn="0" w:oddVBand="0" w:evenVBand="0" w:oddHBand="0" w:evenHBand="0" w:firstRowFirstColumn="0" w:firstRowLastColumn="0" w:lastRowFirstColumn="0" w:lastRowLastColumn="0"/>
              <w:rPr>
                <w:rFonts w:cs="B Nazanin"/>
                <w:sz w:val="20"/>
                <w:szCs w:val="20"/>
                <w:rtl/>
              </w:rPr>
            </w:pPr>
            <w:r w:rsidRPr="00252AD7">
              <w:rPr>
                <w:rFonts w:ascii="Calibri" w:hAnsi="Calibri" w:cs="Calibri" w:hint="cs"/>
                <w:sz w:val="20"/>
                <w:szCs w:val="20"/>
                <w:rtl/>
              </w:rPr>
              <w:t>β</w:t>
            </w:r>
          </w:p>
        </w:tc>
      </w:tr>
      <w:tr w:rsidR="00992FBF" w:rsidRPr="00252AD7" w14:paraId="51ED258C" w14:textId="77777777" w:rsidTr="00992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8" w:type="dxa"/>
          </w:tcPr>
          <w:p w14:paraId="066A9F79" w14:textId="77777777" w:rsidR="00992FBF" w:rsidRPr="00252AD7" w:rsidRDefault="00992FBF" w:rsidP="00992FBF">
            <w:pPr>
              <w:bidi/>
              <w:spacing w:line="276" w:lineRule="auto"/>
              <w:ind w:right="630"/>
              <w:jc w:val="center"/>
              <w:rPr>
                <w:rFonts w:cs="B Nazanin"/>
                <w:sz w:val="20"/>
                <w:szCs w:val="20"/>
                <w:rtl/>
              </w:rPr>
            </w:pPr>
            <w:r w:rsidRPr="00252AD7">
              <w:rPr>
                <w:rFonts w:cs="B Nazanin" w:hint="cs"/>
                <w:sz w:val="20"/>
                <w:szCs w:val="20"/>
                <w:rtl/>
              </w:rPr>
              <w:t>اضطراب</w:t>
            </w:r>
          </w:p>
        </w:tc>
        <w:tc>
          <w:tcPr>
            <w:tcW w:w="1481" w:type="dxa"/>
          </w:tcPr>
          <w:p w14:paraId="43749716" w14:textId="77777777" w:rsidR="00992FBF" w:rsidRPr="00252AD7" w:rsidRDefault="00992FBF" w:rsidP="00992FBF">
            <w:pPr>
              <w:bidi/>
              <w:spacing w:line="276" w:lineRule="auto"/>
              <w:ind w:right="630"/>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252AD7">
              <w:rPr>
                <w:rFonts w:cs="B Nazanin" w:hint="cs"/>
                <w:sz w:val="20"/>
                <w:szCs w:val="20"/>
                <w:rtl/>
              </w:rPr>
              <w:t>536/0</w:t>
            </w:r>
          </w:p>
        </w:tc>
        <w:tc>
          <w:tcPr>
            <w:tcW w:w="1260" w:type="dxa"/>
          </w:tcPr>
          <w:p w14:paraId="6AD4EE52" w14:textId="77777777" w:rsidR="00992FBF" w:rsidRPr="00252AD7" w:rsidRDefault="00992FBF" w:rsidP="00992FBF">
            <w:pPr>
              <w:bidi/>
              <w:spacing w:line="276" w:lineRule="auto"/>
              <w:ind w:right="630"/>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252AD7">
              <w:rPr>
                <w:rFonts w:cs="B Nazanin" w:hint="cs"/>
                <w:sz w:val="20"/>
                <w:szCs w:val="20"/>
                <w:rtl/>
              </w:rPr>
              <w:t>351/0</w:t>
            </w:r>
          </w:p>
        </w:tc>
        <w:tc>
          <w:tcPr>
            <w:tcW w:w="1260" w:type="dxa"/>
          </w:tcPr>
          <w:p w14:paraId="05C7BD00" w14:textId="77777777" w:rsidR="00992FBF" w:rsidRPr="00252AD7" w:rsidRDefault="00992FBF" w:rsidP="00992FBF">
            <w:pPr>
              <w:bidi/>
              <w:spacing w:line="276" w:lineRule="auto"/>
              <w:ind w:right="630"/>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252AD7">
              <w:rPr>
                <w:rFonts w:cs="B Nazanin" w:hint="cs"/>
                <w:sz w:val="20"/>
                <w:szCs w:val="20"/>
                <w:rtl/>
              </w:rPr>
              <w:t>333/0</w:t>
            </w:r>
          </w:p>
        </w:tc>
        <w:tc>
          <w:tcPr>
            <w:tcW w:w="1350" w:type="dxa"/>
          </w:tcPr>
          <w:p w14:paraId="5AAA4A31" w14:textId="77777777" w:rsidR="00992FBF" w:rsidRPr="00252AD7" w:rsidRDefault="00992FBF" w:rsidP="00992FBF">
            <w:pPr>
              <w:bidi/>
              <w:spacing w:line="276" w:lineRule="auto"/>
              <w:ind w:right="630"/>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252AD7">
              <w:rPr>
                <w:rFonts w:cs="B Nazanin" w:hint="cs"/>
                <w:sz w:val="20"/>
                <w:szCs w:val="20"/>
                <w:rtl/>
              </w:rPr>
              <w:t>11/0</w:t>
            </w:r>
          </w:p>
        </w:tc>
      </w:tr>
      <w:tr w:rsidR="00992FBF" w:rsidRPr="00252AD7" w14:paraId="06C90212" w14:textId="77777777" w:rsidTr="00992FBF">
        <w:tc>
          <w:tcPr>
            <w:cnfStyle w:val="001000000000" w:firstRow="0" w:lastRow="0" w:firstColumn="1" w:lastColumn="0" w:oddVBand="0" w:evenVBand="0" w:oddHBand="0" w:evenHBand="0" w:firstRowFirstColumn="0" w:firstRowLastColumn="0" w:lastRowFirstColumn="0" w:lastRowLastColumn="0"/>
            <w:tcW w:w="1398" w:type="dxa"/>
          </w:tcPr>
          <w:p w14:paraId="11C64D58" w14:textId="77777777" w:rsidR="00992FBF" w:rsidRPr="00252AD7" w:rsidRDefault="00992FBF" w:rsidP="00992FBF">
            <w:pPr>
              <w:bidi/>
              <w:spacing w:line="276" w:lineRule="auto"/>
              <w:ind w:right="630"/>
              <w:jc w:val="center"/>
              <w:rPr>
                <w:rFonts w:cs="B Nazanin"/>
                <w:sz w:val="20"/>
                <w:szCs w:val="20"/>
                <w:rtl/>
              </w:rPr>
            </w:pPr>
            <w:r w:rsidRPr="00252AD7">
              <w:rPr>
                <w:rFonts w:cs="B Nazanin" w:hint="cs"/>
                <w:sz w:val="20"/>
                <w:szCs w:val="20"/>
                <w:rtl/>
              </w:rPr>
              <w:t>هویت</w:t>
            </w:r>
          </w:p>
        </w:tc>
        <w:tc>
          <w:tcPr>
            <w:tcW w:w="1481" w:type="dxa"/>
          </w:tcPr>
          <w:p w14:paraId="7F91E881" w14:textId="77777777" w:rsidR="00992FBF" w:rsidRPr="00252AD7" w:rsidRDefault="00992FBF" w:rsidP="00992FBF">
            <w:pPr>
              <w:bidi/>
              <w:spacing w:line="276" w:lineRule="auto"/>
              <w:ind w:right="630"/>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252AD7">
              <w:rPr>
                <w:rFonts w:cs="B Nazanin" w:hint="cs"/>
                <w:sz w:val="20"/>
                <w:szCs w:val="20"/>
                <w:rtl/>
              </w:rPr>
              <w:t>478/0</w:t>
            </w:r>
          </w:p>
        </w:tc>
        <w:tc>
          <w:tcPr>
            <w:tcW w:w="1260" w:type="dxa"/>
          </w:tcPr>
          <w:p w14:paraId="1B919E44" w14:textId="77777777" w:rsidR="00992FBF" w:rsidRPr="00252AD7" w:rsidRDefault="00992FBF" w:rsidP="00992FBF">
            <w:pPr>
              <w:bidi/>
              <w:spacing w:line="276" w:lineRule="auto"/>
              <w:ind w:right="630"/>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252AD7">
              <w:rPr>
                <w:rFonts w:cs="B Nazanin" w:hint="cs"/>
                <w:sz w:val="20"/>
                <w:szCs w:val="20"/>
                <w:rtl/>
              </w:rPr>
              <w:t>251/0</w:t>
            </w:r>
          </w:p>
        </w:tc>
        <w:tc>
          <w:tcPr>
            <w:tcW w:w="1260" w:type="dxa"/>
          </w:tcPr>
          <w:p w14:paraId="3C7164DB" w14:textId="77777777" w:rsidR="00992FBF" w:rsidRPr="00252AD7" w:rsidRDefault="00992FBF" w:rsidP="00992FBF">
            <w:pPr>
              <w:bidi/>
              <w:spacing w:line="276" w:lineRule="auto"/>
              <w:ind w:right="630"/>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252AD7">
              <w:rPr>
                <w:rFonts w:cs="B Nazanin" w:hint="cs"/>
                <w:sz w:val="20"/>
                <w:szCs w:val="20"/>
                <w:rtl/>
              </w:rPr>
              <w:t>222/0</w:t>
            </w:r>
          </w:p>
        </w:tc>
        <w:tc>
          <w:tcPr>
            <w:tcW w:w="1350" w:type="dxa"/>
          </w:tcPr>
          <w:p w14:paraId="6536EA57" w14:textId="77777777" w:rsidR="00992FBF" w:rsidRPr="00252AD7" w:rsidRDefault="00992FBF" w:rsidP="00992FBF">
            <w:pPr>
              <w:bidi/>
              <w:spacing w:line="276" w:lineRule="auto"/>
              <w:ind w:right="630"/>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252AD7">
              <w:rPr>
                <w:rFonts w:cs="B Nazanin" w:hint="cs"/>
                <w:sz w:val="20"/>
                <w:szCs w:val="20"/>
                <w:rtl/>
              </w:rPr>
              <w:t>42/0</w:t>
            </w:r>
          </w:p>
        </w:tc>
      </w:tr>
    </w:tbl>
    <w:p w14:paraId="310AC009" w14:textId="203DC38A" w:rsidR="00992FBF" w:rsidRPr="00252AD7" w:rsidRDefault="00992FBF" w:rsidP="00992FBF">
      <w:pPr>
        <w:bidi/>
        <w:spacing w:line="276" w:lineRule="auto"/>
        <w:ind w:left="360" w:right="630"/>
        <w:jc w:val="center"/>
        <w:rPr>
          <w:rFonts w:cs="B Nazanin"/>
          <w:sz w:val="22"/>
          <w:szCs w:val="22"/>
          <w:rtl/>
        </w:rPr>
      </w:pPr>
      <w:r w:rsidRPr="00252AD7">
        <w:rPr>
          <w:rFonts w:cs="B Nazanin" w:hint="cs"/>
          <w:sz w:val="22"/>
          <w:szCs w:val="22"/>
          <w:rtl/>
        </w:rPr>
        <w:t>جدول 4: شرح مختصر جدول</w:t>
      </w:r>
    </w:p>
    <w:p w14:paraId="0E8B1953" w14:textId="77777777" w:rsidR="00992FBF" w:rsidRPr="00252AD7" w:rsidRDefault="00992FBF" w:rsidP="00992FBF">
      <w:pPr>
        <w:bidi/>
        <w:spacing w:line="276" w:lineRule="auto"/>
        <w:ind w:left="360" w:right="630"/>
        <w:jc w:val="center"/>
        <w:rPr>
          <w:rFonts w:cs="B Nazanin"/>
          <w:color w:val="FF0000"/>
          <w:sz w:val="22"/>
          <w:szCs w:val="22"/>
          <w:rtl/>
        </w:rPr>
      </w:pPr>
    </w:p>
    <w:p w14:paraId="5538BB24" w14:textId="77777777" w:rsidR="00992FBF" w:rsidRPr="00252AD7" w:rsidRDefault="00992FBF" w:rsidP="00992FBF">
      <w:pPr>
        <w:bidi/>
        <w:spacing w:line="276" w:lineRule="auto"/>
        <w:ind w:left="360" w:right="630"/>
        <w:rPr>
          <w:rFonts w:cs="B Nazanin"/>
          <w:color w:val="FF0000"/>
          <w:rtl/>
        </w:rPr>
      </w:pPr>
    </w:p>
    <w:p w14:paraId="38E00EAB" w14:textId="77777777" w:rsidR="00992FBF" w:rsidRPr="00252AD7" w:rsidRDefault="00992FBF" w:rsidP="00992FBF">
      <w:pPr>
        <w:bidi/>
        <w:spacing w:line="276" w:lineRule="auto"/>
        <w:ind w:left="360" w:right="630"/>
        <w:rPr>
          <w:rFonts w:cs="B Nazanin"/>
          <w:color w:val="FF0000"/>
          <w:rtl/>
        </w:rPr>
      </w:pPr>
    </w:p>
    <w:p w14:paraId="25307AF7" w14:textId="4FEA12DF" w:rsidR="00992FBF" w:rsidRPr="00252AD7" w:rsidRDefault="00992FBF" w:rsidP="00992FBF">
      <w:pPr>
        <w:bidi/>
        <w:spacing w:line="276" w:lineRule="auto"/>
        <w:ind w:left="360" w:right="630"/>
        <w:rPr>
          <w:rFonts w:cs="B Nazanin"/>
          <w:rtl/>
        </w:rPr>
      </w:pPr>
      <w:r w:rsidRPr="00252AD7">
        <w:rPr>
          <w:rFonts w:cs="B Nazanin" w:hint="cs"/>
          <w:rtl/>
        </w:rPr>
        <w:t xml:space="preserve">. </w:t>
      </w:r>
      <w:r w:rsidRPr="00252AD7">
        <w:rPr>
          <w:rFonts w:cs="B Nazanin" w:hint="cs"/>
          <w:u w:val="single"/>
          <w:rtl/>
        </w:rPr>
        <w:t xml:space="preserve">هر جدول با یك سطر خالی فاصله از متن ماقبل و مابعد آن قرار گیرد </w:t>
      </w:r>
      <w:r w:rsidRPr="00252AD7">
        <w:rPr>
          <w:rFonts w:cs="B Nazanin" w:hint="cs"/>
          <w:rtl/>
        </w:rPr>
        <w:t>و نیز اگر جدول</w:t>
      </w:r>
      <w:r w:rsidRPr="00252AD7">
        <w:rPr>
          <w:rFonts w:cs="B Nazanin"/>
        </w:rPr>
        <w:t>‌</w:t>
      </w:r>
      <w:r w:rsidRPr="00252AD7">
        <w:rPr>
          <w:rFonts w:cs="B Nazanin" w:hint="cs"/>
          <w:rtl/>
        </w:rPr>
        <w:t>ها از مرجعی برداشت شده</w:t>
      </w:r>
      <w:r w:rsidRPr="00252AD7">
        <w:rPr>
          <w:rFonts w:cs="B Nazanin" w:hint="cs"/>
        </w:rPr>
        <w:t>‌</w:t>
      </w:r>
      <w:r w:rsidRPr="00252AD7">
        <w:rPr>
          <w:rFonts w:cs="B Nazanin" w:hint="cs"/>
          <w:rtl/>
        </w:rPr>
        <w:t xml:space="preserve">اند، باید شماره مرجع به روش </w:t>
      </w:r>
      <w:r w:rsidRPr="00252AD7">
        <w:rPr>
          <w:rFonts w:cs="B Nazanin"/>
        </w:rPr>
        <w:t>APA</w:t>
      </w:r>
      <w:r w:rsidRPr="00252AD7">
        <w:rPr>
          <w:rFonts w:cs="B Nazanin" w:hint="cs"/>
          <w:rtl/>
        </w:rPr>
        <w:t xml:space="preserve"> </w:t>
      </w:r>
      <w:r w:rsidRPr="00252AD7">
        <w:rPr>
          <w:rFonts w:cs="B Nazanin" w:hint="cs"/>
          <w:color w:val="FF0000"/>
          <w:rtl/>
        </w:rPr>
        <w:t>در انتهای عنوان جدول</w:t>
      </w:r>
      <w:r w:rsidRPr="00252AD7">
        <w:rPr>
          <w:rFonts w:cs="B Nazanin" w:hint="cs"/>
          <w:rtl/>
        </w:rPr>
        <w:t xml:space="preserve"> آورده شود</w:t>
      </w:r>
    </w:p>
    <w:p w14:paraId="690A42E6" w14:textId="77777777" w:rsidR="00992FBF" w:rsidRPr="00252AD7" w:rsidRDefault="00992FBF" w:rsidP="00992FBF">
      <w:pPr>
        <w:bidi/>
        <w:spacing w:line="276" w:lineRule="auto"/>
        <w:ind w:left="360" w:right="630"/>
        <w:rPr>
          <w:rFonts w:cs="B Nazanin"/>
          <w:color w:val="FF0000"/>
          <w:rtl/>
        </w:rPr>
      </w:pPr>
    </w:p>
    <w:p w14:paraId="7215DF9D" w14:textId="145A2D3B" w:rsidR="00992FBF" w:rsidRPr="00252AD7" w:rsidRDefault="00992FBF" w:rsidP="00992FBF">
      <w:pPr>
        <w:bidi/>
        <w:spacing w:line="276" w:lineRule="auto"/>
        <w:ind w:left="360" w:right="630"/>
        <w:jc w:val="center"/>
        <w:rPr>
          <w:rFonts w:cs="B Nazanin"/>
          <w:color w:val="FF0000"/>
          <w:rtl/>
        </w:rPr>
      </w:pPr>
      <w:r w:rsidRPr="00252AD7">
        <w:rPr>
          <w:rFonts w:cs="B Nazanin"/>
          <w:noProof/>
          <w:color w:val="FF0000"/>
          <w:rtl/>
          <w:lang w:val="ar-SA"/>
        </w:rPr>
        <w:lastRenderedPageBreak/>
        <w:drawing>
          <wp:inline distT="0" distB="0" distL="0" distR="0" wp14:anchorId="6285E256" wp14:editId="3C750D38">
            <wp:extent cx="3867150" cy="2150110"/>
            <wp:effectExtent l="0" t="0" r="0" b="254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056F977" w14:textId="23FA561A" w:rsidR="00B35739" w:rsidRPr="00252AD7" w:rsidRDefault="00992FBF" w:rsidP="00992FBF">
      <w:pPr>
        <w:bidi/>
        <w:spacing w:line="276" w:lineRule="auto"/>
        <w:ind w:left="360" w:right="630"/>
        <w:jc w:val="center"/>
        <w:rPr>
          <w:rFonts w:cs="B Nazanin"/>
          <w:rtl/>
        </w:rPr>
      </w:pPr>
      <w:r w:rsidRPr="00252AD7">
        <w:rPr>
          <w:rFonts w:cs="B Nazanin" w:hint="cs"/>
          <w:rtl/>
        </w:rPr>
        <w:t>نمودار1: ..............................................</w:t>
      </w:r>
    </w:p>
    <w:p w14:paraId="0115A70F" w14:textId="3620FADA" w:rsidR="00992FBF" w:rsidRPr="00E549E5" w:rsidRDefault="00F4242D" w:rsidP="00E549E5">
      <w:pPr>
        <w:bidi/>
        <w:spacing w:line="276" w:lineRule="auto"/>
        <w:ind w:left="360" w:right="630"/>
        <w:rPr>
          <w:rFonts w:cs="B Nazanin"/>
          <w:rtl/>
        </w:rPr>
      </w:pPr>
      <w:r w:rsidRPr="00252AD7">
        <w:rPr>
          <w:rFonts w:cs="B Nazanin" w:hint="cs"/>
          <w:rtl/>
        </w:rPr>
        <w:t>شکل‌ها و نمودارها باید به‌ترتیب ظهور در متن شماره‌گذاری شده و پیش از ارائه، در متن مقاله مورد ارجاع قرار گرفته باشند.</w:t>
      </w:r>
    </w:p>
    <w:p w14:paraId="04D46FE1" w14:textId="5853C148" w:rsidR="00F4242D" w:rsidRPr="00252AD7" w:rsidRDefault="00992FBF" w:rsidP="00992FBF">
      <w:pPr>
        <w:bidi/>
        <w:spacing w:line="276" w:lineRule="auto"/>
        <w:ind w:left="360" w:right="630"/>
        <w:rPr>
          <w:rFonts w:cs="B Nazanin"/>
          <w:b/>
          <w:bCs/>
          <w:color w:val="FF0000"/>
          <w:rtl/>
        </w:rPr>
      </w:pPr>
      <w:r w:rsidRPr="00252AD7">
        <w:rPr>
          <w:rFonts w:cs="B Nazanin" w:hint="cs"/>
          <w:b/>
          <w:bCs/>
          <w:color w:val="FF0000"/>
          <w:rtl/>
        </w:rPr>
        <w:t xml:space="preserve">عنوان </w:t>
      </w:r>
      <w:r w:rsidR="00F4242D" w:rsidRPr="00252AD7">
        <w:rPr>
          <w:rFonts w:cs="B Nazanin" w:hint="cs"/>
          <w:b/>
          <w:bCs/>
          <w:color w:val="FF0000"/>
          <w:rtl/>
        </w:rPr>
        <w:t xml:space="preserve">منابع فونت 12 پررنگ </w:t>
      </w:r>
      <w:r w:rsidR="00E549E5" w:rsidRPr="00E549E5">
        <w:rPr>
          <w:rFonts w:cs="B Nazanin"/>
          <w:b/>
          <w:bCs/>
          <w:color w:val="FF0000"/>
        </w:rPr>
        <w:t>B Nazanin</w:t>
      </w:r>
    </w:p>
    <w:p w14:paraId="6104645D" w14:textId="50021EB3" w:rsidR="00F4242D" w:rsidRPr="00252AD7" w:rsidRDefault="00F4242D" w:rsidP="00B35739">
      <w:pPr>
        <w:bidi/>
        <w:spacing w:line="276" w:lineRule="auto"/>
        <w:ind w:left="360" w:right="630"/>
        <w:rPr>
          <w:rFonts w:cs="B Nazanin"/>
          <w:b/>
          <w:bCs/>
          <w:color w:val="FF0000"/>
          <w:sz w:val="22"/>
          <w:szCs w:val="22"/>
          <w:rtl/>
        </w:rPr>
      </w:pPr>
      <w:r w:rsidRPr="00252AD7">
        <w:rPr>
          <w:rFonts w:cs="B Nazanin" w:hint="cs"/>
          <w:b/>
          <w:bCs/>
          <w:color w:val="FF0000"/>
          <w:sz w:val="22"/>
          <w:szCs w:val="22"/>
          <w:rtl/>
        </w:rPr>
        <w:t xml:space="preserve">قلم منابع فارسی فونت 11 </w:t>
      </w:r>
      <w:r w:rsidR="00B35739" w:rsidRPr="00252AD7">
        <w:rPr>
          <w:rFonts w:cs="B Nazanin" w:hint="cs"/>
          <w:b/>
          <w:bCs/>
          <w:color w:val="FF0000"/>
          <w:sz w:val="22"/>
          <w:szCs w:val="22"/>
          <w:rtl/>
        </w:rPr>
        <w:t xml:space="preserve">معمولی </w:t>
      </w:r>
      <w:r w:rsidR="00E549E5" w:rsidRPr="00E549E5">
        <w:rPr>
          <w:rFonts w:cs="B Nazanin"/>
          <w:b/>
          <w:bCs/>
          <w:color w:val="FF0000"/>
          <w:sz w:val="22"/>
          <w:szCs w:val="22"/>
        </w:rPr>
        <w:t>B Nazanin</w:t>
      </w:r>
    </w:p>
    <w:p w14:paraId="220452AD" w14:textId="60FCF859" w:rsidR="00B35739" w:rsidRPr="00252AD7" w:rsidRDefault="00B35739" w:rsidP="00B35739">
      <w:pPr>
        <w:bidi/>
        <w:spacing w:line="276" w:lineRule="auto"/>
        <w:ind w:left="360" w:right="630"/>
        <w:rPr>
          <w:rFonts w:asciiTheme="majorBidi" w:hAnsiTheme="majorBidi" w:cs="B Nazanin"/>
          <w:color w:val="FF0000"/>
          <w:sz w:val="22"/>
          <w:szCs w:val="22"/>
          <w:rtl/>
        </w:rPr>
      </w:pPr>
      <w:r w:rsidRPr="00252AD7">
        <w:rPr>
          <w:rFonts w:asciiTheme="majorBidi" w:hAnsiTheme="majorBidi" w:cs="B Nazanin"/>
          <w:color w:val="FF0000"/>
          <w:sz w:val="22"/>
          <w:szCs w:val="22"/>
          <w:rtl/>
        </w:rPr>
        <w:t xml:space="preserve">قلم منابع انگلیسی فونت 11 معمولی </w:t>
      </w:r>
      <w:r w:rsidRPr="00252AD7">
        <w:rPr>
          <w:rFonts w:asciiTheme="majorBidi" w:hAnsiTheme="majorBidi" w:cs="B Nazanin"/>
          <w:color w:val="FF0000"/>
          <w:sz w:val="22"/>
          <w:szCs w:val="22"/>
        </w:rPr>
        <w:t>Times New Roman</w:t>
      </w:r>
    </w:p>
    <w:p w14:paraId="53761B0E" w14:textId="1BED975C" w:rsidR="00F4242D" w:rsidRPr="00252AD7" w:rsidRDefault="00F4242D" w:rsidP="00B35739">
      <w:pPr>
        <w:bidi/>
        <w:spacing w:line="276" w:lineRule="auto"/>
        <w:ind w:left="360" w:right="630"/>
        <w:rPr>
          <w:rFonts w:cs="B Nazanin"/>
        </w:rPr>
      </w:pPr>
      <w:r w:rsidRPr="00252AD7">
        <w:rPr>
          <w:rFonts w:cs="B Nazanin" w:hint="cs"/>
          <w:b/>
          <w:bCs/>
          <w:rtl/>
        </w:rPr>
        <w:t>منابع و شیوه استناد</w:t>
      </w:r>
    </w:p>
    <w:p w14:paraId="74F8C9E7" w14:textId="77777777" w:rsidR="00F4242D" w:rsidRPr="00252AD7" w:rsidRDefault="00F4242D" w:rsidP="00B35739">
      <w:pPr>
        <w:bidi/>
        <w:spacing w:line="276" w:lineRule="auto"/>
        <w:ind w:left="360" w:right="630"/>
        <w:rPr>
          <w:rFonts w:cs="B Nazanin"/>
          <w:rtl/>
        </w:rPr>
      </w:pPr>
      <w:r w:rsidRPr="00252AD7">
        <w:rPr>
          <w:rFonts w:cs="B Nazanin" w:hint="cs"/>
          <w:rtl/>
        </w:rPr>
        <w:t>استنادهای درون‌متنی و فهرست منابع باید مطابق</w:t>
      </w:r>
      <w:r w:rsidRPr="00252AD7">
        <w:rPr>
          <w:rFonts w:ascii="Calibri" w:hAnsi="Calibri" w:cs="Calibri" w:hint="cs"/>
          <w:rtl/>
        </w:rPr>
        <w:t> </w:t>
      </w:r>
      <w:hyperlink r:id="rId14" w:history="1">
        <w:r w:rsidRPr="00252AD7">
          <w:rPr>
            <w:rStyle w:val="Hyperlink"/>
            <w:rFonts w:cs="B Nazanin"/>
            <w:b/>
            <w:bCs/>
          </w:rPr>
          <w:t>APA</w:t>
        </w:r>
      </w:hyperlink>
      <w:r w:rsidRPr="00252AD7">
        <w:rPr>
          <w:rFonts w:cs="B Nazanin" w:hint="cs"/>
          <w:b/>
          <w:bCs/>
          <w:rtl/>
        </w:rPr>
        <w:t>، ویرایش هفتم</w:t>
      </w:r>
      <w:r w:rsidRPr="00252AD7">
        <w:rPr>
          <w:rFonts w:cs="B Nazanin"/>
          <w:b/>
          <w:bCs/>
        </w:rPr>
        <w:t> </w:t>
      </w:r>
      <w:r w:rsidRPr="00252AD7">
        <w:rPr>
          <w:rFonts w:cs="B Nazanin"/>
        </w:rPr>
        <w:t>(APA 7th Edition</w:t>
      </w:r>
      <w:r w:rsidRPr="00252AD7">
        <w:rPr>
          <w:rFonts w:cs="B Nazanin"/>
          <w:b/>
          <w:bCs/>
        </w:rPr>
        <w:t>)</w:t>
      </w:r>
      <w:r w:rsidRPr="00252AD7">
        <w:rPr>
          <w:rFonts w:cs="B Nazanin"/>
        </w:rPr>
        <w:t> </w:t>
      </w:r>
      <w:r w:rsidRPr="00252AD7">
        <w:rPr>
          <w:rFonts w:cs="B Nazanin" w:hint="cs"/>
          <w:rtl/>
        </w:rPr>
        <w:t>تنظیم شوند</w:t>
      </w:r>
      <w:r w:rsidRPr="00252AD7">
        <w:rPr>
          <w:rFonts w:cs="B Nazanin"/>
        </w:rPr>
        <w:t>.</w:t>
      </w:r>
    </w:p>
    <w:p w14:paraId="36469B4E" w14:textId="783C1E81" w:rsidR="00992FBF" w:rsidRPr="00252AD7" w:rsidRDefault="00992FBF" w:rsidP="00992FBF">
      <w:pPr>
        <w:pStyle w:val="20"/>
        <w:rPr>
          <w:rFonts w:cs="B Nazanin"/>
          <w:sz w:val="24"/>
          <w:szCs w:val="24"/>
          <w:rtl/>
        </w:rPr>
      </w:pPr>
      <w:r w:rsidRPr="00252AD7">
        <w:rPr>
          <w:rFonts w:cs="B Nazanin" w:hint="cs"/>
          <w:sz w:val="24"/>
          <w:szCs w:val="24"/>
        </w:rPr>
        <w:t>‌</w:t>
      </w:r>
      <w:r w:rsidRPr="00252AD7">
        <w:rPr>
          <w:rFonts w:cs="B Nazanin" w:hint="cs"/>
          <w:sz w:val="24"/>
          <w:szCs w:val="24"/>
          <w:highlight w:val="yellow"/>
          <w:rtl/>
          <w:cs/>
        </w:rPr>
        <w:t xml:space="preserve">در </w:t>
      </w:r>
      <w:r w:rsidRPr="00252AD7">
        <w:rPr>
          <w:rFonts w:cs="B Nazanin" w:hint="cs"/>
          <w:sz w:val="24"/>
          <w:szCs w:val="24"/>
          <w:highlight w:val="yellow"/>
          <w:rtl/>
        </w:rPr>
        <w:t>فهرست منابع انگلیسی باید تمام ارجاعات فارسی به انگلیسی ترجمه شده</w:t>
      </w:r>
      <w:r w:rsidRPr="00252AD7">
        <w:rPr>
          <w:rFonts w:cs="B Nazanin" w:hint="cs"/>
          <w:sz w:val="24"/>
          <w:szCs w:val="24"/>
          <w:rtl/>
        </w:rPr>
        <w:t xml:space="preserve"> (از رفرنس‌های معتبر استفاده شود از ترجمه با گوگل ترنسلیت خودداری گردد) و با قلم</w:t>
      </w:r>
      <w:r w:rsidRPr="00252AD7">
        <w:rPr>
          <w:rFonts w:cs="B Nazanin"/>
          <w:sz w:val="24"/>
          <w:szCs w:val="24"/>
        </w:rPr>
        <w:t xml:space="preserve"> Times New Roman</w:t>
      </w:r>
      <w:r w:rsidRPr="00252AD7">
        <w:rPr>
          <w:rFonts w:cs="B Nazanin" w:hint="cs"/>
          <w:sz w:val="24"/>
          <w:szCs w:val="24"/>
          <w:rtl/>
        </w:rPr>
        <w:t xml:space="preserve"> اندازه.</w:t>
      </w:r>
      <w:r w:rsidRPr="00252AD7">
        <w:rPr>
          <w:rFonts w:cs="B Nazanin"/>
          <w:sz w:val="24"/>
          <w:szCs w:val="24"/>
        </w:rPr>
        <w:t xml:space="preserve"> pt</w:t>
      </w:r>
      <w:r w:rsidRPr="00252AD7">
        <w:rPr>
          <w:rFonts w:cs="B Nazanin" w:hint="cs"/>
          <w:sz w:val="24"/>
          <w:szCs w:val="24"/>
          <w:rtl/>
        </w:rPr>
        <w:t>11 نوشته شده و عنوان کتاب و نام نشریه به</w:t>
      </w:r>
      <w:r w:rsidRPr="00252AD7">
        <w:rPr>
          <w:rFonts w:cs="B Nazanin"/>
          <w:sz w:val="24"/>
          <w:szCs w:val="24"/>
        </w:rPr>
        <w:t>‌</w:t>
      </w:r>
      <w:r w:rsidRPr="00252AD7">
        <w:rPr>
          <w:rFonts w:cs="B Nazanin" w:hint="cs"/>
          <w:sz w:val="24"/>
          <w:szCs w:val="24"/>
          <w:rtl/>
        </w:rPr>
        <w:t>صورت ایتالیک مشخص شود.</w:t>
      </w:r>
    </w:p>
    <w:p w14:paraId="076694F6" w14:textId="77777777" w:rsidR="00F4242D" w:rsidRPr="00252AD7" w:rsidRDefault="00F4242D" w:rsidP="00E549E5">
      <w:pPr>
        <w:bidi/>
        <w:spacing w:line="276" w:lineRule="auto"/>
        <w:ind w:left="360" w:right="630"/>
        <w:jc w:val="both"/>
        <w:rPr>
          <w:rFonts w:cs="B Nazanin"/>
          <w:rtl/>
        </w:rPr>
      </w:pPr>
      <w:r w:rsidRPr="00252AD7">
        <w:rPr>
          <w:rFonts w:cs="B Nazanin" w:hint="cs"/>
          <w:rtl/>
        </w:rPr>
        <w:t>تمام منابع مورد استفاده در متن باید در فهرست منابع درج شده و برعکس، هیچ منبعی که در متن به آن استناد نشده است نباید در فهرست منابع باقی بماند</w:t>
      </w:r>
      <w:r w:rsidRPr="00252AD7">
        <w:rPr>
          <w:rFonts w:cs="B Nazanin"/>
        </w:rPr>
        <w:t>.</w:t>
      </w:r>
      <w:r w:rsidRPr="00252AD7">
        <w:rPr>
          <w:rFonts w:ascii="Calibri" w:hAnsi="Calibri" w:cs="Calibri" w:hint="cs"/>
          <w:rtl/>
        </w:rPr>
        <w:t> </w:t>
      </w:r>
      <w:r w:rsidRPr="00252AD7">
        <w:rPr>
          <w:rFonts w:cs="B Nazanin"/>
          <w:rtl/>
        </w:rPr>
        <w:t>نویسندگان موظف‌اند اطلاعات کتاب‌شناختی منابع، به‌ویژه نام نویسندگان، سال انتشار، عنوان، نام نشریه، جلد، شماره، صفحات و</w:t>
      </w:r>
      <w:r w:rsidRPr="00252AD7">
        <w:rPr>
          <w:rFonts w:cs="B Nazanin"/>
        </w:rPr>
        <w:t> DOI </w:t>
      </w:r>
      <w:r w:rsidRPr="00252AD7">
        <w:rPr>
          <w:rFonts w:cs="B Nazanin" w:hint="cs"/>
          <w:rtl/>
        </w:rPr>
        <w:t>را با دقت بررسی کنند</w:t>
      </w:r>
      <w:r w:rsidRPr="00252AD7">
        <w:rPr>
          <w:rFonts w:cs="B Nazanin"/>
        </w:rPr>
        <w:t>.</w:t>
      </w:r>
      <w:r w:rsidRPr="00252AD7">
        <w:rPr>
          <w:rFonts w:ascii="Calibri" w:hAnsi="Calibri" w:cs="Calibri" w:hint="cs"/>
          <w:rtl/>
        </w:rPr>
        <w:t> </w:t>
      </w:r>
      <w:r w:rsidRPr="00252AD7">
        <w:rPr>
          <w:rFonts w:cs="B Nazanin"/>
          <w:rtl/>
        </w:rPr>
        <w:t>در صورت وجود</w:t>
      </w:r>
      <w:r w:rsidRPr="00252AD7">
        <w:rPr>
          <w:rFonts w:cs="B Nazanin"/>
        </w:rPr>
        <w:t> DOI </w:t>
      </w:r>
      <w:r w:rsidRPr="00252AD7">
        <w:rPr>
          <w:rFonts w:cs="B Nazanin" w:hint="cs"/>
          <w:rtl/>
        </w:rPr>
        <w:t>معتبر، درج آن در فهرست منابع الزامی است. در مورد منابع الکترونیکی دارای نشانی پایدار، درج پیوند معتبر توصیه می‌شود</w:t>
      </w:r>
      <w:r w:rsidRPr="00252AD7">
        <w:rPr>
          <w:rFonts w:cs="B Nazanin"/>
        </w:rPr>
        <w:t>.</w:t>
      </w:r>
      <w:r w:rsidRPr="00252AD7">
        <w:rPr>
          <w:rFonts w:ascii="Calibri" w:hAnsi="Calibri" w:cs="Calibri" w:hint="cs"/>
          <w:rtl/>
        </w:rPr>
        <w:t> </w:t>
      </w:r>
      <w:r w:rsidRPr="00252AD7">
        <w:rPr>
          <w:rFonts w:cs="B Nazanin"/>
          <w:rtl/>
        </w:rPr>
        <w:t>منابع باید تا حد امکان به‌روز، معتبر و مرتبط با موضوع پژوهش باشند</w:t>
      </w:r>
      <w:r w:rsidRPr="00252AD7">
        <w:rPr>
          <w:rFonts w:cs="B Nazanin"/>
        </w:rPr>
        <w:t>.</w:t>
      </w:r>
    </w:p>
    <w:p w14:paraId="65B0594B" w14:textId="60084FCB" w:rsidR="00992FBF" w:rsidRPr="00252AD7" w:rsidRDefault="00992FBF" w:rsidP="00992FBF">
      <w:pPr>
        <w:pStyle w:val="20"/>
        <w:ind w:right="360"/>
        <w:rPr>
          <w:rFonts w:cs="B Nazanin"/>
          <w:sz w:val="24"/>
          <w:szCs w:val="24"/>
          <w:rtl/>
        </w:rPr>
      </w:pPr>
      <w:r w:rsidRPr="00252AD7">
        <w:rPr>
          <w:rFonts w:cs="B Nazanin" w:hint="cs"/>
          <w:sz w:val="24"/>
          <w:szCs w:val="24"/>
          <w:rtl/>
        </w:rPr>
        <w:lastRenderedPageBreak/>
        <w:t>: منابع باید حتما</w:t>
      </w:r>
      <w:r w:rsidRPr="00252AD7">
        <w:rPr>
          <w:rFonts w:cs="B Nazanin"/>
          <w:sz w:val="24"/>
          <w:szCs w:val="24"/>
          <w:rtl/>
        </w:rPr>
        <w:t>ً</w:t>
      </w:r>
      <w:r w:rsidRPr="00252AD7">
        <w:rPr>
          <w:rFonts w:cs="B Nazanin" w:hint="cs"/>
          <w:sz w:val="24"/>
          <w:szCs w:val="24"/>
          <w:rtl/>
        </w:rPr>
        <w:t xml:space="preserve"> به</w:t>
      </w:r>
      <w:r w:rsidRPr="00252AD7">
        <w:rPr>
          <w:rFonts w:cs="B Nazanin" w:hint="cs"/>
          <w:sz w:val="24"/>
          <w:szCs w:val="24"/>
        </w:rPr>
        <w:t>‌</w:t>
      </w:r>
      <w:r w:rsidRPr="00252AD7">
        <w:rPr>
          <w:rFonts w:cs="B Nazanin" w:hint="cs"/>
          <w:sz w:val="24"/>
          <w:szCs w:val="24"/>
          <w:rtl/>
        </w:rPr>
        <w:t>طور کامل نوشته شوند. در مورد نشریه</w:t>
      </w:r>
      <w:r w:rsidRPr="00252AD7">
        <w:rPr>
          <w:rFonts w:cs="B Nazanin" w:hint="cs"/>
          <w:sz w:val="24"/>
          <w:szCs w:val="24"/>
        </w:rPr>
        <w:t>‌</w:t>
      </w:r>
      <w:r w:rsidRPr="00252AD7">
        <w:rPr>
          <w:rFonts w:cs="B Nazanin" w:hint="cs"/>
          <w:sz w:val="24"/>
          <w:szCs w:val="24"/>
          <w:rtl/>
        </w:rPr>
        <w:t>ها اعم از فارسی و انگلیسی حتماً به</w:t>
      </w:r>
      <w:r w:rsidRPr="00252AD7">
        <w:rPr>
          <w:rFonts w:cs="B Nazanin" w:hint="cs"/>
          <w:sz w:val="24"/>
          <w:szCs w:val="24"/>
        </w:rPr>
        <w:t>‌</w:t>
      </w:r>
      <w:r w:rsidRPr="00252AD7">
        <w:rPr>
          <w:rFonts w:cs="B Nazanin" w:hint="cs"/>
          <w:sz w:val="24"/>
          <w:szCs w:val="24"/>
          <w:rtl/>
        </w:rPr>
        <w:t xml:space="preserve">ترتیب </w:t>
      </w:r>
      <w:r w:rsidRPr="00252AD7">
        <w:rPr>
          <w:rFonts w:cs="B Nazanin" w:hint="cs"/>
          <w:sz w:val="24"/>
          <w:szCs w:val="24"/>
          <w:u w:val="single"/>
          <w:rtl/>
        </w:rPr>
        <w:t xml:space="preserve">نام </w:t>
      </w:r>
      <w:r w:rsidRPr="00252AD7">
        <w:rPr>
          <w:rFonts w:cs="B Nazanin" w:hint="cs"/>
          <w:sz w:val="24"/>
          <w:szCs w:val="24"/>
          <w:rtl/>
        </w:rPr>
        <w:t xml:space="preserve">نشریه </w:t>
      </w:r>
      <w:r w:rsidRPr="00252AD7">
        <w:rPr>
          <w:rFonts w:cs="B Nazanin" w:hint="cs"/>
          <w:i/>
          <w:iCs/>
          <w:sz w:val="24"/>
          <w:szCs w:val="24"/>
          <w:highlight w:val="yellow"/>
          <w:rtl/>
        </w:rPr>
        <w:t>(به</w:t>
      </w:r>
      <w:r w:rsidRPr="00252AD7">
        <w:rPr>
          <w:rFonts w:cs="B Nazanin" w:hint="cs"/>
          <w:i/>
          <w:iCs/>
          <w:sz w:val="24"/>
          <w:szCs w:val="24"/>
          <w:highlight w:val="yellow"/>
        </w:rPr>
        <w:t>‌</w:t>
      </w:r>
      <w:r w:rsidRPr="00252AD7">
        <w:rPr>
          <w:rFonts w:cs="B Nazanin" w:hint="cs"/>
          <w:i/>
          <w:iCs/>
          <w:sz w:val="24"/>
          <w:szCs w:val="24"/>
          <w:highlight w:val="yellow"/>
          <w:rtl/>
        </w:rPr>
        <w:t>صورت ایتالیک)،</w:t>
      </w:r>
      <w:r w:rsidRPr="00252AD7">
        <w:rPr>
          <w:rFonts w:cs="B Nazanin" w:hint="cs"/>
          <w:sz w:val="24"/>
          <w:szCs w:val="24"/>
          <w:rtl/>
        </w:rPr>
        <w:t xml:space="preserve"> دوره، </w:t>
      </w:r>
      <w:r w:rsidRPr="00252AD7">
        <w:rPr>
          <w:rFonts w:cs="B Nazanin" w:hint="cs"/>
          <w:sz w:val="24"/>
          <w:szCs w:val="24"/>
          <w:highlight w:val="yellow"/>
          <w:rtl/>
        </w:rPr>
        <w:t>(شماره نشریه داخل پرانتز</w:t>
      </w:r>
      <w:r w:rsidRPr="00252AD7">
        <w:rPr>
          <w:rFonts w:cs="B Nazanin" w:hint="cs"/>
          <w:sz w:val="24"/>
          <w:szCs w:val="24"/>
          <w:rtl/>
        </w:rPr>
        <w:t xml:space="preserve">): صفحه انتهای مقاله خط تیره صفحه ابتدای مقاله </w:t>
      </w:r>
    </w:p>
    <w:p w14:paraId="62792710" w14:textId="77777777" w:rsidR="00CB41A7" w:rsidRPr="00252AD7" w:rsidRDefault="00CB41A7" w:rsidP="00992FBF">
      <w:pPr>
        <w:pStyle w:val="20"/>
        <w:ind w:right="360"/>
        <w:rPr>
          <w:rFonts w:cs="B Nazanin"/>
          <w:sz w:val="24"/>
          <w:szCs w:val="24"/>
          <w:rtl/>
        </w:rPr>
      </w:pPr>
    </w:p>
    <w:p w14:paraId="395E7B12" w14:textId="179ED790" w:rsidR="00992FBF" w:rsidRPr="00252AD7" w:rsidRDefault="00992FBF" w:rsidP="00CB41A7">
      <w:pPr>
        <w:pStyle w:val="20"/>
        <w:ind w:right="360" w:firstLine="0"/>
        <w:rPr>
          <w:rFonts w:cs="B Nazanin"/>
          <w:sz w:val="24"/>
          <w:szCs w:val="24"/>
          <w:rtl/>
        </w:rPr>
      </w:pPr>
      <w:r w:rsidRPr="00252AD7">
        <w:rPr>
          <w:rFonts w:cs="B Nazanin" w:hint="cs"/>
          <w:sz w:val="24"/>
          <w:szCs w:val="24"/>
          <w:rtl/>
        </w:rPr>
        <w:t>: منابعی که مربوط به کتاب می</w:t>
      </w:r>
      <w:r w:rsidRPr="00252AD7">
        <w:rPr>
          <w:rFonts w:cs="B Nazanin" w:hint="cs"/>
          <w:sz w:val="24"/>
          <w:szCs w:val="24"/>
        </w:rPr>
        <w:t>‌</w:t>
      </w:r>
      <w:r w:rsidRPr="00252AD7">
        <w:rPr>
          <w:rFonts w:cs="B Nazanin" w:hint="cs"/>
          <w:sz w:val="24"/>
          <w:szCs w:val="24"/>
          <w:rtl/>
        </w:rPr>
        <w:t>شوند، اعم از فارسی و انگلیسی حتما</w:t>
      </w:r>
      <w:r w:rsidRPr="00252AD7">
        <w:rPr>
          <w:rFonts w:cs="B Nazanin"/>
          <w:sz w:val="24"/>
          <w:szCs w:val="24"/>
          <w:rtl/>
        </w:rPr>
        <w:t>ً</w:t>
      </w:r>
      <w:r w:rsidRPr="00252AD7">
        <w:rPr>
          <w:rFonts w:cs="B Nazanin" w:hint="cs"/>
          <w:sz w:val="24"/>
          <w:szCs w:val="24"/>
          <w:rtl/>
        </w:rPr>
        <w:t xml:space="preserve"> باید به</w:t>
      </w:r>
      <w:r w:rsidRPr="00252AD7">
        <w:rPr>
          <w:rFonts w:cs="B Nazanin" w:hint="cs"/>
          <w:sz w:val="24"/>
          <w:szCs w:val="24"/>
        </w:rPr>
        <w:t>‌</w:t>
      </w:r>
      <w:r w:rsidRPr="00252AD7">
        <w:rPr>
          <w:rFonts w:cs="B Nazanin" w:hint="cs"/>
          <w:sz w:val="24"/>
          <w:szCs w:val="24"/>
          <w:rtl/>
        </w:rPr>
        <w:t xml:space="preserve">ترتیب انتشارات و محل انتشار نوشته شود </w:t>
      </w:r>
    </w:p>
    <w:p w14:paraId="78A43FCC" w14:textId="46A350AB" w:rsidR="00992FBF" w:rsidRPr="00252AD7" w:rsidRDefault="00992FBF" w:rsidP="00CB41A7">
      <w:pPr>
        <w:pStyle w:val="20"/>
        <w:ind w:right="360" w:firstLine="0"/>
        <w:rPr>
          <w:rFonts w:cs="B Nazanin"/>
          <w:sz w:val="24"/>
          <w:szCs w:val="24"/>
          <w:rtl/>
        </w:rPr>
      </w:pPr>
      <w:r w:rsidRPr="00252AD7">
        <w:rPr>
          <w:rFonts w:cs="B Nazanin" w:hint="cs"/>
          <w:sz w:val="24"/>
          <w:szCs w:val="24"/>
          <w:rtl/>
        </w:rPr>
        <w:t>منابعی که مربوط به پایان</w:t>
      </w:r>
      <w:r w:rsidRPr="00252AD7">
        <w:rPr>
          <w:rFonts w:cs="B Nazanin" w:hint="cs"/>
          <w:sz w:val="24"/>
          <w:szCs w:val="24"/>
        </w:rPr>
        <w:t>‌</w:t>
      </w:r>
      <w:r w:rsidRPr="00252AD7">
        <w:rPr>
          <w:rFonts w:cs="B Nazanin" w:hint="cs"/>
          <w:sz w:val="24"/>
          <w:szCs w:val="24"/>
          <w:rtl/>
        </w:rPr>
        <w:t xml:space="preserve">نامه یا رساله دکترا هستند، اعم از فارسی و انگلیسی باید </w:t>
      </w:r>
      <w:r w:rsidRPr="00252AD7">
        <w:rPr>
          <w:rFonts w:cs="B Nazanin" w:hint="cs"/>
          <w:sz w:val="24"/>
          <w:szCs w:val="24"/>
          <w:highlight w:val="yellow"/>
          <w:rtl/>
        </w:rPr>
        <w:t>دانشگاه و شهر</w:t>
      </w:r>
      <w:r w:rsidRPr="00252AD7">
        <w:rPr>
          <w:rFonts w:cs="B Nazanin" w:hint="cs"/>
          <w:sz w:val="24"/>
          <w:szCs w:val="24"/>
          <w:rtl/>
        </w:rPr>
        <w:t xml:space="preserve"> مربوط به آن نوشته شود. </w:t>
      </w:r>
    </w:p>
    <w:p w14:paraId="50306247" w14:textId="025A7D27" w:rsidR="00992FBF" w:rsidRPr="00252AD7" w:rsidRDefault="00992FBF" w:rsidP="00CB41A7">
      <w:pPr>
        <w:pStyle w:val="20"/>
        <w:ind w:right="360" w:firstLine="0"/>
        <w:rPr>
          <w:rFonts w:cs="B Nazanin"/>
          <w:sz w:val="24"/>
          <w:szCs w:val="24"/>
          <w:u w:val="single"/>
          <w:rtl/>
        </w:rPr>
      </w:pPr>
      <w:r w:rsidRPr="00252AD7">
        <w:rPr>
          <w:rFonts w:cs="B Nazanin" w:hint="cs"/>
          <w:sz w:val="24"/>
          <w:szCs w:val="24"/>
          <w:rtl/>
        </w:rPr>
        <w:t>در مورد منابع مربوط به کنفرانس</w:t>
      </w:r>
      <w:r w:rsidRPr="00252AD7">
        <w:rPr>
          <w:rFonts w:cs="B Nazanin" w:hint="cs"/>
          <w:sz w:val="24"/>
          <w:szCs w:val="24"/>
        </w:rPr>
        <w:t>‌</w:t>
      </w:r>
      <w:r w:rsidRPr="00252AD7">
        <w:rPr>
          <w:rFonts w:cs="B Nazanin" w:hint="cs"/>
          <w:sz w:val="24"/>
          <w:szCs w:val="24"/>
          <w:rtl/>
        </w:rPr>
        <w:t>ها، همایش</w:t>
      </w:r>
      <w:r w:rsidRPr="00252AD7">
        <w:rPr>
          <w:rFonts w:cs="B Nazanin" w:hint="cs"/>
          <w:sz w:val="24"/>
          <w:szCs w:val="24"/>
        </w:rPr>
        <w:t>‌</w:t>
      </w:r>
      <w:r w:rsidRPr="00252AD7">
        <w:rPr>
          <w:rFonts w:cs="B Nazanin" w:hint="cs"/>
          <w:sz w:val="24"/>
          <w:szCs w:val="24"/>
          <w:rtl/>
        </w:rPr>
        <w:t xml:space="preserve">ها و...، </w:t>
      </w:r>
      <w:r w:rsidRPr="00252AD7">
        <w:rPr>
          <w:rFonts w:cs="B Nazanin" w:hint="cs"/>
          <w:sz w:val="24"/>
          <w:szCs w:val="24"/>
          <w:highlight w:val="yellow"/>
          <w:rtl/>
        </w:rPr>
        <w:t>نوشتن تاریخ دقیق و مکان دقیق کنفرانس الزامی است.</w:t>
      </w:r>
      <w:r w:rsidRPr="00252AD7">
        <w:rPr>
          <w:rFonts w:cs="B Nazanin" w:hint="cs"/>
          <w:sz w:val="24"/>
          <w:szCs w:val="24"/>
          <w:u w:val="single"/>
          <w:rtl/>
        </w:rPr>
        <w:t xml:space="preserve"> </w:t>
      </w:r>
    </w:p>
    <w:p w14:paraId="328D23BE" w14:textId="77777777" w:rsidR="00F4242D" w:rsidRPr="00252AD7" w:rsidRDefault="00F4242D" w:rsidP="00B72BE3">
      <w:pPr>
        <w:bidi/>
        <w:spacing w:line="276" w:lineRule="auto"/>
        <w:ind w:right="630"/>
        <w:rPr>
          <w:rFonts w:cs="B Nazanin"/>
          <w:rtl/>
        </w:rPr>
      </w:pPr>
    </w:p>
    <w:p w14:paraId="347962E1" w14:textId="77777777" w:rsidR="00B35739" w:rsidRPr="00252AD7" w:rsidRDefault="00B35739" w:rsidP="00B35739">
      <w:pPr>
        <w:pStyle w:val="a5"/>
        <w:ind w:left="360" w:right="630" w:firstLine="0"/>
        <w:rPr>
          <w:rFonts w:cs="B Nazanin"/>
          <w:spacing w:val="-4"/>
          <w:szCs w:val="22"/>
          <w:rtl/>
        </w:rPr>
      </w:pPr>
    </w:p>
    <w:p w14:paraId="21F6D8BF" w14:textId="77777777" w:rsidR="00CB41A7" w:rsidRPr="00252AD7" w:rsidRDefault="00CB41A7" w:rsidP="00B35739">
      <w:pPr>
        <w:pStyle w:val="a5"/>
        <w:ind w:left="360" w:right="630" w:firstLine="0"/>
        <w:rPr>
          <w:rFonts w:cs="B Nazanin"/>
          <w:spacing w:val="-4"/>
          <w:szCs w:val="22"/>
        </w:rPr>
      </w:pPr>
    </w:p>
    <w:tbl>
      <w:tblPr>
        <w:bidiVisual/>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487"/>
        <w:gridCol w:w="2481"/>
        <w:gridCol w:w="4396"/>
      </w:tblGrid>
      <w:tr w:rsidR="00CB41A7" w:rsidRPr="00252AD7" w14:paraId="044FAA23" w14:textId="77777777" w:rsidTr="00CB41A7">
        <w:trPr>
          <w:trHeight w:val="113"/>
          <w:jc w:val="center"/>
        </w:trPr>
        <w:tc>
          <w:tcPr>
            <w:tcW w:w="889" w:type="pct"/>
            <w:tcBorders>
              <w:bottom w:val="single" w:sz="4" w:space="0" w:color="auto"/>
            </w:tcBorders>
            <w:shd w:val="clear" w:color="auto" w:fill="D9D9D9"/>
            <w:vAlign w:val="center"/>
          </w:tcPr>
          <w:p w14:paraId="05A6D4DF" w14:textId="77777777" w:rsidR="00CB41A7" w:rsidRPr="00252AD7" w:rsidRDefault="00CB41A7" w:rsidP="00CB41A7">
            <w:pPr>
              <w:pStyle w:val="10"/>
              <w:ind w:right="345"/>
              <w:jc w:val="center"/>
              <w:rPr>
                <w:rFonts w:cs="B Nazanin"/>
                <w:b/>
                <w:bCs/>
                <w:sz w:val="16"/>
                <w:szCs w:val="20"/>
                <w:rtl/>
              </w:rPr>
            </w:pPr>
            <w:r w:rsidRPr="00252AD7">
              <w:rPr>
                <w:rFonts w:cs="B Nazanin" w:hint="cs"/>
                <w:b/>
                <w:bCs/>
                <w:sz w:val="16"/>
                <w:szCs w:val="20"/>
                <w:rtl/>
              </w:rPr>
              <w:t>نوع منبع</w:t>
            </w:r>
          </w:p>
        </w:tc>
        <w:tc>
          <w:tcPr>
            <w:tcW w:w="1483" w:type="pct"/>
            <w:tcBorders>
              <w:bottom w:val="single" w:sz="4" w:space="0" w:color="auto"/>
            </w:tcBorders>
            <w:shd w:val="clear" w:color="auto" w:fill="D9D9D9"/>
            <w:vAlign w:val="center"/>
          </w:tcPr>
          <w:p w14:paraId="6C41161F" w14:textId="77777777" w:rsidR="00CB41A7" w:rsidRPr="00252AD7" w:rsidRDefault="00CB41A7" w:rsidP="00CB41A7">
            <w:pPr>
              <w:pStyle w:val="10"/>
              <w:ind w:right="345"/>
              <w:jc w:val="center"/>
              <w:rPr>
                <w:rFonts w:cs="B Nazanin"/>
                <w:b/>
                <w:bCs/>
                <w:sz w:val="16"/>
                <w:szCs w:val="20"/>
                <w:rtl/>
              </w:rPr>
            </w:pPr>
            <w:r w:rsidRPr="00252AD7">
              <w:rPr>
                <w:rFonts w:cs="B Nazanin" w:hint="cs"/>
                <w:b/>
                <w:bCs/>
                <w:sz w:val="16"/>
                <w:szCs w:val="20"/>
                <w:rtl/>
              </w:rPr>
              <w:t>در داخل متن</w:t>
            </w:r>
          </w:p>
        </w:tc>
        <w:tc>
          <w:tcPr>
            <w:tcW w:w="2628" w:type="pct"/>
            <w:tcBorders>
              <w:bottom w:val="single" w:sz="4" w:space="0" w:color="auto"/>
            </w:tcBorders>
            <w:shd w:val="clear" w:color="auto" w:fill="D9D9D9"/>
            <w:vAlign w:val="center"/>
          </w:tcPr>
          <w:p w14:paraId="17FA9C6C" w14:textId="77777777" w:rsidR="00CB41A7" w:rsidRPr="00252AD7" w:rsidRDefault="00CB41A7" w:rsidP="00CB41A7">
            <w:pPr>
              <w:pStyle w:val="10"/>
              <w:ind w:right="345"/>
              <w:jc w:val="center"/>
              <w:rPr>
                <w:rFonts w:cs="B Nazanin"/>
                <w:b/>
                <w:bCs/>
                <w:sz w:val="16"/>
                <w:szCs w:val="20"/>
                <w:rtl/>
              </w:rPr>
            </w:pPr>
            <w:r w:rsidRPr="00252AD7">
              <w:rPr>
                <w:rFonts w:cs="B Nazanin" w:hint="cs"/>
                <w:b/>
                <w:bCs/>
                <w:sz w:val="16"/>
                <w:szCs w:val="20"/>
                <w:rtl/>
              </w:rPr>
              <w:t>در فهرست منابع</w:t>
            </w:r>
          </w:p>
        </w:tc>
      </w:tr>
      <w:tr w:rsidR="00CB41A7" w:rsidRPr="00252AD7" w14:paraId="6369D434" w14:textId="77777777" w:rsidTr="00CB41A7">
        <w:trPr>
          <w:trHeight w:val="318"/>
          <w:jc w:val="center"/>
        </w:trPr>
        <w:tc>
          <w:tcPr>
            <w:tcW w:w="889" w:type="pct"/>
            <w:tcBorders>
              <w:bottom w:val="dashSmallGap" w:sz="4" w:space="0" w:color="auto"/>
            </w:tcBorders>
            <w:shd w:val="clear" w:color="auto" w:fill="auto"/>
            <w:vAlign w:val="center"/>
          </w:tcPr>
          <w:p w14:paraId="7F3EBE74"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مقاله فارسی و انگلیسی</w:t>
            </w:r>
          </w:p>
        </w:tc>
        <w:tc>
          <w:tcPr>
            <w:tcW w:w="1483" w:type="pct"/>
            <w:tcBorders>
              <w:bottom w:val="dashSmallGap" w:sz="4" w:space="0" w:color="auto"/>
            </w:tcBorders>
            <w:shd w:val="clear" w:color="auto" w:fill="auto"/>
            <w:vAlign w:val="center"/>
          </w:tcPr>
          <w:p w14:paraId="251D5BC2"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 xml:space="preserve">(نام خانوادگی نویسنده اول و نام خانوادگی </w:t>
            </w:r>
            <w:r w:rsidRPr="00252AD7">
              <w:rPr>
                <w:rFonts w:cs="B Nazanin" w:hint="cs"/>
                <w:color w:val="FF0000"/>
                <w:sz w:val="18"/>
                <w:szCs w:val="20"/>
                <w:rtl/>
              </w:rPr>
              <w:t>تمام نویسندگان تا سه نفر،</w:t>
            </w:r>
            <w:r w:rsidRPr="00252AD7">
              <w:rPr>
                <w:rFonts w:cs="B Nazanin" w:hint="cs"/>
                <w:sz w:val="18"/>
                <w:szCs w:val="20"/>
                <w:rtl/>
              </w:rPr>
              <w:t xml:space="preserve"> سال)</w:t>
            </w:r>
          </w:p>
        </w:tc>
        <w:tc>
          <w:tcPr>
            <w:tcW w:w="2628" w:type="pct"/>
            <w:tcBorders>
              <w:bottom w:val="dashSmallGap" w:sz="4" w:space="0" w:color="auto"/>
            </w:tcBorders>
            <w:shd w:val="clear" w:color="auto" w:fill="auto"/>
            <w:vAlign w:val="center"/>
          </w:tcPr>
          <w:p w14:paraId="7255DF71"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 xml:space="preserve">(نام خانوادگی نویسنده اول، نام همان نویسنده.، و نام خانودگی نویسنده دوم، نام همان نویسنده. (سال انتشار). عنوان مقاله. </w:t>
            </w:r>
            <w:r w:rsidRPr="00252AD7">
              <w:rPr>
                <w:rFonts w:cs="B Nazanin" w:hint="cs"/>
                <w:i/>
                <w:iCs/>
                <w:sz w:val="18"/>
                <w:szCs w:val="20"/>
                <w:rtl/>
              </w:rPr>
              <w:t>نام نشریه</w:t>
            </w:r>
            <w:r w:rsidRPr="00252AD7">
              <w:rPr>
                <w:rFonts w:cs="B Nazanin" w:hint="cs"/>
                <w:sz w:val="18"/>
                <w:szCs w:val="20"/>
                <w:rtl/>
              </w:rPr>
              <w:t>، دوره (شماره)، صفحه پایان مقاله صفحه شروع مقاله.</w:t>
            </w:r>
            <w:r w:rsidRPr="00252AD7">
              <w:rPr>
                <w:rFonts w:cs="B Nazanin" w:hint="cs"/>
                <w:color w:val="FF0000"/>
                <w:sz w:val="18"/>
                <w:szCs w:val="20"/>
                <w:rtl/>
              </w:rPr>
              <w:t xml:space="preserve"> (تمامی مقالات فارسی باید در انتهای مقاله قثظ ب</w:t>
            </w:r>
            <w:r w:rsidRPr="00252AD7">
              <w:rPr>
                <w:rFonts w:cs="B Nazanin"/>
                <w:color w:val="FF0000"/>
                <w:sz w:val="18"/>
                <w:szCs w:val="20"/>
                <w:rtl/>
              </w:rPr>
              <w:t>ه‌</w:t>
            </w:r>
            <w:r w:rsidRPr="00252AD7">
              <w:rPr>
                <w:rFonts w:cs="B Nazanin" w:hint="cs"/>
                <w:color w:val="FF0000"/>
                <w:sz w:val="18"/>
                <w:szCs w:val="20"/>
                <w:rtl/>
              </w:rPr>
              <w:t>صورت انگلیسی در منابع درج شود)</w:t>
            </w:r>
          </w:p>
        </w:tc>
      </w:tr>
      <w:tr w:rsidR="00CB41A7" w:rsidRPr="00252AD7" w14:paraId="69AF689D" w14:textId="77777777" w:rsidTr="00CB41A7">
        <w:trPr>
          <w:trHeight w:val="1134"/>
          <w:jc w:val="center"/>
        </w:trPr>
        <w:tc>
          <w:tcPr>
            <w:tcW w:w="889" w:type="pct"/>
            <w:tcBorders>
              <w:top w:val="dashSmallGap" w:sz="4" w:space="0" w:color="auto"/>
              <w:bottom w:val="dashSmallGap" w:sz="4" w:space="0" w:color="auto"/>
            </w:tcBorders>
            <w:shd w:val="clear" w:color="auto" w:fill="auto"/>
            <w:vAlign w:val="center"/>
          </w:tcPr>
          <w:p w14:paraId="6DFECD4B"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نمونه مقاله فارسی</w:t>
            </w:r>
          </w:p>
        </w:tc>
        <w:tc>
          <w:tcPr>
            <w:tcW w:w="1483" w:type="pct"/>
            <w:tcBorders>
              <w:top w:val="dashSmallGap" w:sz="4" w:space="0" w:color="auto"/>
              <w:bottom w:val="dashSmallGap" w:sz="4" w:space="0" w:color="auto"/>
            </w:tcBorders>
            <w:shd w:val="clear" w:color="auto" w:fill="auto"/>
            <w:vAlign w:val="center"/>
          </w:tcPr>
          <w:p w14:paraId="6316A07E"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(میکائیلی، سلمانی و شارعی، 1403)</w:t>
            </w:r>
          </w:p>
        </w:tc>
        <w:tc>
          <w:tcPr>
            <w:tcW w:w="2628" w:type="pct"/>
            <w:tcBorders>
              <w:top w:val="dashSmallGap" w:sz="4" w:space="0" w:color="auto"/>
              <w:bottom w:val="dashSmallGap" w:sz="4" w:space="0" w:color="auto"/>
            </w:tcBorders>
            <w:shd w:val="clear" w:color="auto" w:fill="auto"/>
            <w:vAlign w:val="center"/>
          </w:tcPr>
          <w:p w14:paraId="7617F17D" w14:textId="43B2A475" w:rsidR="00CB41A7" w:rsidRPr="00252AD7" w:rsidRDefault="00CB41A7" w:rsidP="00CB41A7">
            <w:pPr>
              <w:pStyle w:val="10"/>
              <w:ind w:right="345"/>
              <w:jc w:val="center"/>
              <w:rPr>
                <w:rFonts w:cs="B Nazanin"/>
                <w:sz w:val="18"/>
                <w:szCs w:val="20"/>
                <w:rtl/>
              </w:rPr>
            </w:pPr>
            <w:r w:rsidRPr="00252AD7">
              <w:rPr>
                <w:rFonts w:cs="B Nazanin"/>
                <w:sz w:val="18"/>
                <w:szCs w:val="20"/>
                <w:rtl/>
              </w:rPr>
              <w:t>م</w:t>
            </w:r>
            <w:r w:rsidRPr="00252AD7">
              <w:rPr>
                <w:rFonts w:cs="B Nazanin" w:hint="cs"/>
                <w:sz w:val="18"/>
                <w:szCs w:val="20"/>
                <w:rtl/>
              </w:rPr>
              <w:t>ی</w:t>
            </w:r>
            <w:r w:rsidRPr="00252AD7">
              <w:rPr>
                <w:rFonts w:cs="B Nazanin" w:hint="eastAsia"/>
                <w:sz w:val="18"/>
                <w:szCs w:val="20"/>
                <w:rtl/>
              </w:rPr>
              <w:t>کائ</w:t>
            </w:r>
            <w:r w:rsidRPr="00252AD7">
              <w:rPr>
                <w:rFonts w:cs="B Nazanin" w:hint="cs"/>
                <w:sz w:val="18"/>
                <w:szCs w:val="20"/>
                <w:rtl/>
              </w:rPr>
              <w:t>ی</w:t>
            </w:r>
            <w:r w:rsidRPr="00252AD7">
              <w:rPr>
                <w:rFonts w:cs="B Nazanin" w:hint="eastAsia"/>
                <w:sz w:val="18"/>
                <w:szCs w:val="20"/>
                <w:rtl/>
              </w:rPr>
              <w:t>ل</w:t>
            </w:r>
            <w:r w:rsidRPr="00252AD7">
              <w:rPr>
                <w:rFonts w:cs="B Nazanin" w:hint="cs"/>
                <w:sz w:val="18"/>
                <w:szCs w:val="20"/>
                <w:rtl/>
              </w:rPr>
              <w:t>ی،</w:t>
            </w:r>
            <w:r w:rsidRPr="00252AD7">
              <w:rPr>
                <w:rFonts w:cs="B Nazanin"/>
                <w:sz w:val="18"/>
                <w:szCs w:val="20"/>
                <w:rtl/>
              </w:rPr>
              <w:t xml:space="preserve"> ن</w:t>
            </w:r>
            <w:r w:rsidRPr="00252AD7">
              <w:rPr>
                <w:rFonts w:cs="B Nazanin" w:hint="cs"/>
                <w:sz w:val="18"/>
                <w:szCs w:val="20"/>
                <w:rtl/>
              </w:rPr>
              <w:t>ی</w:t>
            </w:r>
            <w:r w:rsidRPr="00252AD7">
              <w:rPr>
                <w:rFonts w:cs="B Nazanin" w:hint="eastAsia"/>
                <w:sz w:val="18"/>
                <w:szCs w:val="20"/>
                <w:rtl/>
              </w:rPr>
              <w:t>لوفر</w:t>
            </w:r>
            <w:r w:rsidRPr="00252AD7">
              <w:rPr>
                <w:rFonts w:cs="B Nazanin" w:hint="cs"/>
                <w:sz w:val="18"/>
                <w:szCs w:val="20"/>
                <w:rtl/>
              </w:rPr>
              <w:t>؛</w:t>
            </w:r>
            <w:r w:rsidRPr="00252AD7">
              <w:rPr>
                <w:rFonts w:cs="B Nazanin"/>
                <w:sz w:val="18"/>
                <w:szCs w:val="20"/>
                <w:rtl/>
              </w:rPr>
              <w:t xml:space="preserve"> سلمان</w:t>
            </w:r>
            <w:r w:rsidRPr="00252AD7">
              <w:rPr>
                <w:rFonts w:cs="B Nazanin" w:hint="cs"/>
                <w:sz w:val="18"/>
                <w:szCs w:val="20"/>
                <w:rtl/>
              </w:rPr>
              <w:t>ی،</w:t>
            </w:r>
            <w:r w:rsidRPr="00252AD7">
              <w:rPr>
                <w:rFonts w:cs="B Nazanin"/>
                <w:sz w:val="18"/>
                <w:szCs w:val="20"/>
                <w:rtl/>
              </w:rPr>
              <w:t xml:space="preserve"> عل</w:t>
            </w:r>
            <w:r w:rsidRPr="00252AD7">
              <w:rPr>
                <w:rFonts w:cs="B Nazanin" w:hint="cs"/>
                <w:sz w:val="18"/>
                <w:szCs w:val="20"/>
                <w:rtl/>
              </w:rPr>
              <w:t>ی</w:t>
            </w:r>
            <w:r w:rsidRPr="00252AD7">
              <w:rPr>
                <w:rFonts w:cs="B Nazanin"/>
                <w:sz w:val="18"/>
                <w:szCs w:val="20"/>
                <w:rtl/>
              </w:rPr>
              <w:t xml:space="preserve"> و شارع</w:t>
            </w:r>
            <w:r w:rsidRPr="00252AD7">
              <w:rPr>
                <w:rFonts w:cs="B Nazanin" w:hint="cs"/>
                <w:sz w:val="18"/>
                <w:szCs w:val="20"/>
                <w:rtl/>
              </w:rPr>
              <w:t>ی،</w:t>
            </w:r>
            <w:r w:rsidRPr="00252AD7">
              <w:rPr>
                <w:rFonts w:cs="B Nazanin"/>
                <w:sz w:val="18"/>
                <w:szCs w:val="20"/>
                <w:rtl/>
              </w:rPr>
              <w:t xml:space="preserve"> آ</w:t>
            </w:r>
            <w:r w:rsidRPr="00252AD7">
              <w:rPr>
                <w:rFonts w:cs="B Nazanin" w:hint="cs"/>
                <w:sz w:val="18"/>
                <w:szCs w:val="20"/>
                <w:rtl/>
              </w:rPr>
              <w:t>ی</w:t>
            </w:r>
            <w:r w:rsidRPr="00252AD7">
              <w:rPr>
                <w:rFonts w:cs="B Nazanin" w:hint="eastAsia"/>
                <w:sz w:val="18"/>
                <w:szCs w:val="20"/>
                <w:rtl/>
              </w:rPr>
              <w:t>سان</w:t>
            </w:r>
            <w:r w:rsidRPr="00252AD7">
              <w:rPr>
                <w:rFonts w:cs="B Nazanin"/>
                <w:sz w:val="18"/>
                <w:szCs w:val="20"/>
                <w:rtl/>
              </w:rPr>
              <w:t>. (1403). اثربخش</w:t>
            </w:r>
            <w:r w:rsidRPr="00252AD7">
              <w:rPr>
                <w:rFonts w:cs="B Nazanin" w:hint="cs"/>
                <w:sz w:val="18"/>
                <w:szCs w:val="20"/>
                <w:rtl/>
              </w:rPr>
              <w:t>ی</w:t>
            </w:r>
            <w:r w:rsidRPr="00252AD7">
              <w:rPr>
                <w:rFonts w:cs="B Nazanin"/>
                <w:sz w:val="18"/>
                <w:szCs w:val="20"/>
                <w:rtl/>
              </w:rPr>
              <w:t xml:space="preserve"> مداخله روان‌درمان</w:t>
            </w:r>
            <w:r w:rsidRPr="00252AD7">
              <w:rPr>
                <w:rFonts w:cs="B Nazanin" w:hint="cs"/>
                <w:sz w:val="18"/>
                <w:szCs w:val="20"/>
                <w:rtl/>
              </w:rPr>
              <w:t>ی</w:t>
            </w:r>
            <w:r w:rsidRPr="00252AD7">
              <w:rPr>
                <w:rFonts w:cs="B Nazanin"/>
                <w:sz w:val="18"/>
                <w:szCs w:val="20"/>
                <w:rtl/>
              </w:rPr>
              <w:t xml:space="preserve"> مثبت‌نگر بر سردردها</w:t>
            </w:r>
            <w:r w:rsidRPr="00252AD7">
              <w:rPr>
                <w:rFonts w:cs="B Nazanin" w:hint="cs"/>
                <w:sz w:val="18"/>
                <w:szCs w:val="20"/>
                <w:rtl/>
              </w:rPr>
              <w:t>ی</w:t>
            </w:r>
            <w:r w:rsidRPr="00252AD7">
              <w:rPr>
                <w:rFonts w:cs="B Nazanin"/>
                <w:sz w:val="18"/>
                <w:szCs w:val="20"/>
                <w:rtl/>
              </w:rPr>
              <w:t xml:space="preserve"> م</w:t>
            </w:r>
            <w:r w:rsidRPr="00252AD7">
              <w:rPr>
                <w:rFonts w:cs="B Nazanin" w:hint="cs"/>
                <w:sz w:val="18"/>
                <w:szCs w:val="20"/>
                <w:rtl/>
              </w:rPr>
              <w:t>ی</w:t>
            </w:r>
            <w:r w:rsidRPr="00252AD7">
              <w:rPr>
                <w:rFonts w:cs="B Nazanin" w:hint="eastAsia"/>
                <w:sz w:val="18"/>
                <w:szCs w:val="20"/>
                <w:rtl/>
              </w:rPr>
              <w:t>گرن</w:t>
            </w:r>
            <w:r w:rsidRPr="00252AD7">
              <w:rPr>
                <w:rFonts w:cs="B Nazanin" w:hint="cs"/>
                <w:sz w:val="18"/>
                <w:szCs w:val="20"/>
                <w:rtl/>
              </w:rPr>
              <w:t>ی</w:t>
            </w:r>
            <w:r w:rsidRPr="00252AD7">
              <w:rPr>
                <w:rFonts w:cs="B Nazanin"/>
                <w:sz w:val="18"/>
                <w:szCs w:val="20"/>
                <w:rtl/>
              </w:rPr>
              <w:t xml:space="preserve"> و نشخوار خشم در دانش‌آموزان دختر مبتلا به م</w:t>
            </w:r>
            <w:r w:rsidRPr="00252AD7">
              <w:rPr>
                <w:rFonts w:cs="B Nazanin" w:hint="cs"/>
                <w:sz w:val="18"/>
                <w:szCs w:val="20"/>
                <w:rtl/>
              </w:rPr>
              <w:t>ی</w:t>
            </w:r>
            <w:r w:rsidRPr="00252AD7">
              <w:rPr>
                <w:rFonts w:cs="B Nazanin" w:hint="eastAsia"/>
                <w:sz w:val="18"/>
                <w:szCs w:val="20"/>
                <w:rtl/>
              </w:rPr>
              <w:t>گرن</w:t>
            </w:r>
            <w:r w:rsidRPr="00252AD7">
              <w:rPr>
                <w:rFonts w:cs="B Nazanin"/>
                <w:sz w:val="18"/>
                <w:szCs w:val="20"/>
                <w:rtl/>
              </w:rPr>
              <w:t xml:space="preserve">. </w:t>
            </w:r>
            <w:r w:rsidRPr="00252AD7">
              <w:rPr>
                <w:rFonts w:cs="B Nazanin"/>
                <w:i/>
                <w:iCs/>
                <w:sz w:val="18"/>
                <w:szCs w:val="20"/>
                <w:rtl/>
              </w:rPr>
              <w:t>روانشناس</w:t>
            </w:r>
            <w:r w:rsidRPr="00252AD7">
              <w:rPr>
                <w:rFonts w:cs="B Nazanin" w:hint="cs"/>
                <w:i/>
                <w:iCs/>
                <w:sz w:val="18"/>
                <w:szCs w:val="20"/>
                <w:rtl/>
              </w:rPr>
              <w:t>ی</w:t>
            </w:r>
            <w:r w:rsidRPr="00252AD7">
              <w:rPr>
                <w:rFonts w:cs="B Nazanin"/>
                <w:i/>
                <w:iCs/>
                <w:sz w:val="18"/>
                <w:szCs w:val="20"/>
                <w:rtl/>
              </w:rPr>
              <w:t xml:space="preserve"> سلامت</w:t>
            </w:r>
            <w:r w:rsidRPr="00252AD7">
              <w:rPr>
                <w:rFonts w:cs="B Nazanin" w:hint="cs"/>
                <w:sz w:val="18"/>
                <w:szCs w:val="20"/>
                <w:rtl/>
              </w:rPr>
              <w:t>،</w:t>
            </w:r>
            <w:r w:rsidRPr="00252AD7">
              <w:rPr>
                <w:rFonts w:cs="B Nazanin"/>
                <w:sz w:val="18"/>
                <w:szCs w:val="20"/>
                <w:rtl/>
              </w:rPr>
              <w:t xml:space="preserve"> 13(52)</w:t>
            </w:r>
            <w:r w:rsidRPr="00252AD7">
              <w:rPr>
                <w:rFonts w:cs="B Nazanin" w:hint="cs"/>
                <w:sz w:val="18"/>
                <w:szCs w:val="20"/>
                <w:rtl/>
              </w:rPr>
              <w:t>،</w:t>
            </w:r>
            <w:r w:rsidRPr="00252AD7">
              <w:rPr>
                <w:rFonts w:cs="B Nazanin"/>
                <w:sz w:val="18"/>
                <w:szCs w:val="20"/>
                <w:rtl/>
              </w:rPr>
              <w:t xml:space="preserve"> </w:t>
            </w:r>
            <w:r w:rsidRPr="00252AD7">
              <w:rPr>
                <w:rFonts w:cs="B Nazanin" w:hint="cs"/>
                <w:sz w:val="18"/>
                <w:szCs w:val="20"/>
                <w:rtl/>
              </w:rPr>
              <w:t>22</w:t>
            </w:r>
            <w:r w:rsidRPr="00252AD7">
              <w:rPr>
                <w:rFonts w:cs="B Nazanin"/>
                <w:sz w:val="18"/>
                <w:szCs w:val="20"/>
                <w:rtl/>
              </w:rPr>
              <w:t>-</w:t>
            </w:r>
            <w:r w:rsidRPr="00252AD7">
              <w:rPr>
                <w:rFonts w:cs="B Nazanin" w:hint="cs"/>
                <w:sz w:val="18"/>
                <w:szCs w:val="20"/>
                <w:rtl/>
              </w:rPr>
              <w:t>7</w:t>
            </w:r>
            <w:r w:rsidRPr="00252AD7">
              <w:rPr>
                <w:rFonts w:cs="B Nazanin"/>
                <w:sz w:val="18"/>
                <w:szCs w:val="20"/>
                <w:rtl/>
              </w:rPr>
              <w:t>.</w:t>
            </w:r>
          </w:p>
          <w:p w14:paraId="0F9841F2" w14:textId="77777777" w:rsidR="00CB41A7" w:rsidRPr="00252AD7" w:rsidRDefault="00B9523F" w:rsidP="00CB41A7">
            <w:pPr>
              <w:pStyle w:val="10"/>
              <w:bidi w:val="0"/>
              <w:ind w:right="345"/>
              <w:jc w:val="center"/>
              <w:rPr>
                <w:rFonts w:cs="B Nazanin"/>
                <w:sz w:val="18"/>
                <w:szCs w:val="20"/>
                <w:rtl/>
              </w:rPr>
            </w:pPr>
            <w:hyperlink r:id="rId15" w:history="1">
              <w:r w:rsidR="00CB41A7" w:rsidRPr="00252AD7">
                <w:rPr>
                  <w:rStyle w:val="Hyperlink"/>
                  <w:rFonts w:cs="B Nazanin"/>
                  <w:iCs/>
                  <w:sz w:val="18"/>
                  <w:szCs w:val="20"/>
                  <w:highlight w:val="yellow"/>
                </w:rPr>
                <w:t>h</w:t>
              </w:r>
              <w:r w:rsidR="00CB41A7" w:rsidRPr="00252AD7">
                <w:rPr>
                  <w:rStyle w:val="Hyperlink"/>
                  <w:rFonts w:cs="B Nazanin"/>
                  <w:iCs/>
                  <w:color w:val="auto"/>
                  <w:sz w:val="18"/>
                  <w:szCs w:val="20"/>
                  <w:highlight w:val="yellow"/>
                </w:rPr>
                <w:t>ttps://doi.org/10.30473/hpj.2024.72184.6104</w:t>
              </w:r>
            </w:hyperlink>
          </w:p>
          <w:p w14:paraId="5F26AC5E" w14:textId="77777777" w:rsidR="00CB41A7" w:rsidRPr="00252AD7" w:rsidRDefault="00CB41A7" w:rsidP="00CB41A7">
            <w:pPr>
              <w:pStyle w:val="10"/>
              <w:ind w:right="345"/>
              <w:jc w:val="center"/>
              <w:rPr>
                <w:rFonts w:cs="B Nazanin"/>
                <w:sz w:val="18"/>
                <w:szCs w:val="20"/>
                <w:rtl/>
              </w:rPr>
            </w:pPr>
            <w:r w:rsidRPr="00252AD7">
              <w:rPr>
                <w:rFonts w:cs="B Nazanin" w:hint="cs"/>
                <w:color w:val="FF0000"/>
                <w:sz w:val="18"/>
                <w:szCs w:val="20"/>
                <w:rtl/>
              </w:rPr>
              <w:t>(تمامی مقالات فارسی باید در انتهای مقاله فقط ب</w:t>
            </w:r>
            <w:r w:rsidRPr="00252AD7">
              <w:rPr>
                <w:rFonts w:cs="B Nazanin"/>
                <w:color w:val="FF0000"/>
                <w:sz w:val="18"/>
                <w:szCs w:val="20"/>
                <w:rtl/>
              </w:rPr>
              <w:t>ه‌</w:t>
            </w:r>
            <w:r w:rsidRPr="00252AD7">
              <w:rPr>
                <w:rFonts w:cs="B Nazanin" w:hint="cs"/>
                <w:color w:val="FF0000"/>
                <w:sz w:val="18"/>
                <w:szCs w:val="20"/>
                <w:rtl/>
              </w:rPr>
              <w:t>صورت انگلیسی در منابع درج شود)</w:t>
            </w:r>
          </w:p>
        </w:tc>
      </w:tr>
      <w:tr w:rsidR="00CB41A7" w:rsidRPr="00252AD7" w14:paraId="08D867B9" w14:textId="77777777" w:rsidTr="00CB41A7">
        <w:trPr>
          <w:trHeight w:val="1134"/>
          <w:jc w:val="center"/>
        </w:trPr>
        <w:tc>
          <w:tcPr>
            <w:tcW w:w="889" w:type="pct"/>
            <w:tcBorders>
              <w:top w:val="dashSmallGap" w:sz="4" w:space="0" w:color="auto"/>
              <w:bottom w:val="single" w:sz="4" w:space="0" w:color="auto"/>
            </w:tcBorders>
            <w:shd w:val="clear" w:color="auto" w:fill="auto"/>
            <w:vAlign w:val="center"/>
          </w:tcPr>
          <w:p w14:paraId="094D4068" w14:textId="375BE7CF" w:rsidR="00CB41A7" w:rsidRPr="00252AD7" w:rsidRDefault="00CB41A7" w:rsidP="00CB41A7">
            <w:pPr>
              <w:pStyle w:val="10"/>
              <w:ind w:right="345"/>
              <w:jc w:val="center"/>
              <w:rPr>
                <w:rFonts w:cs="B Nazanin"/>
                <w:sz w:val="18"/>
                <w:szCs w:val="20"/>
                <w:rtl/>
              </w:rPr>
            </w:pPr>
            <w:r w:rsidRPr="00252AD7">
              <w:rPr>
                <w:rFonts w:cs="B Nazanin" w:hint="cs"/>
                <w:sz w:val="18"/>
                <w:szCs w:val="20"/>
                <w:rtl/>
              </w:rPr>
              <w:t>نمونه مقاله انگلیسی</w:t>
            </w:r>
          </w:p>
        </w:tc>
        <w:tc>
          <w:tcPr>
            <w:tcW w:w="1483" w:type="pct"/>
            <w:tcBorders>
              <w:top w:val="dashSmallGap" w:sz="4" w:space="0" w:color="auto"/>
              <w:bottom w:val="single" w:sz="4" w:space="0" w:color="auto"/>
            </w:tcBorders>
            <w:shd w:val="clear" w:color="auto" w:fill="auto"/>
            <w:vAlign w:val="center"/>
          </w:tcPr>
          <w:p w14:paraId="73AC8270"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(کردلا و ایناکا، 2010)</w:t>
            </w:r>
          </w:p>
        </w:tc>
        <w:tc>
          <w:tcPr>
            <w:tcW w:w="2628" w:type="pct"/>
            <w:tcBorders>
              <w:top w:val="dashSmallGap" w:sz="4" w:space="0" w:color="auto"/>
              <w:bottom w:val="single" w:sz="4" w:space="0" w:color="auto"/>
            </w:tcBorders>
            <w:shd w:val="clear" w:color="auto" w:fill="auto"/>
            <w:vAlign w:val="center"/>
          </w:tcPr>
          <w:p w14:paraId="3C14E66B" w14:textId="77777777" w:rsidR="00CB41A7" w:rsidRPr="00252AD7" w:rsidRDefault="00CB41A7" w:rsidP="00CB41A7">
            <w:pPr>
              <w:pStyle w:val="10"/>
              <w:bidi w:val="0"/>
              <w:ind w:right="345"/>
              <w:jc w:val="center"/>
              <w:rPr>
                <w:rFonts w:cs="B Nazanin"/>
                <w:sz w:val="18"/>
                <w:szCs w:val="20"/>
              </w:rPr>
            </w:pPr>
            <w:proofErr w:type="spellStart"/>
            <w:r w:rsidRPr="00252AD7">
              <w:rPr>
                <w:rFonts w:cs="B Nazanin"/>
                <w:sz w:val="18"/>
                <w:szCs w:val="20"/>
              </w:rPr>
              <w:t>Cordella</w:t>
            </w:r>
            <w:proofErr w:type="spellEnd"/>
            <w:r w:rsidRPr="00252AD7">
              <w:rPr>
                <w:rFonts w:cs="B Nazanin"/>
                <w:sz w:val="18"/>
                <w:szCs w:val="20"/>
              </w:rPr>
              <w:t xml:space="preserve">, A. &amp; </w:t>
            </w:r>
            <w:proofErr w:type="spellStart"/>
            <w:r w:rsidRPr="00252AD7">
              <w:rPr>
                <w:rFonts w:cs="B Nazanin"/>
                <w:sz w:val="18"/>
                <w:szCs w:val="20"/>
              </w:rPr>
              <w:t>Iannacci</w:t>
            </w:r>
            <w:proofErr w:type="spellEnd"/>
            <w:r w:rsidRPr="00252AD7">
              <w:rPr>
                <w:rFonts w:cs="B Nazanin"/>
                <w:sz w:val="18"/>
                <w:szCs w:val="20"/>
              </w:rPr>
              <w:t xml:space="preserve">, F. (2010). Information systems in the public sector: The e-Government enactment framework. </w:t>
            </w:r>
            <w:r w:rsidRPr="00252AD7">
              <w:rPr>
                <w:rFonts w:cs="B Nazanin"/>
                <w:i/>
                <w:iCs/>
                <w:sz w:val="18"/>
                <w:szCs w:val="20"/>
              </w:rPr>
              <w:t>Journal of Strategic Information Systems</w:t>
            </w:r>
            <w:r w:rsidRPr="00252AD7">
              <w:rPr>
                <w:rFonts w:cs="B Nazanin"/>
                <w:sz w:val="18"/>
                <w:szCs w:val="20"/>
              </w:rPr>
              <w:t>, 19</w:t>
            </w:r>
            <w:r w:rsidRPr="00252AD7">
              <w:rPr>
                <w:rFonts w:cs="B Nazanin" w:hint="cs"/>
                <w:sz w:val="18"/>
                <w:szCs w:val="20"/>
                <w:rtl/>
              </w:rPr>
              <w:t xml:space="preserve"> </w:t>
            </w:r>
            <w:r w:rsidRPr="00252AD7">
              <w:rPr>
                <w:rFonts w:cs="B Nazanin"/>
                <w:sz w:val="18"/>
                <w:szCs w:val="20"/>
              </w:rPr>
              <w:t>(4): 52–66.</w:t>
            </w:r>
          </w:p>
        </w:tc>
      </w:tr>
      <w:tr w:rsidR="00CB41A7" w:rsidRPr="00252AD7" w14:paraId="508D029D" w14:textId="77777777" w:rsidTr="00CB41A7">
        <w:trPr>
          <w:trHeight w:val="113"/>
          <w:jc w:val="center"/>
        </w:trPr>
        <w:tc>
          <w:tcPr>
            <w:tcW w:w="889" w:type="pct"/>
            <w:tcBorders>
              <w:top w:val="single" w:sz="4" w:space="0" w:color="auto"/>
              <w:bottom w:val="single" w:sz="4" w:space="0" w:color="auto"/>
            </w:tcBorders>
            <w:shd w:val="clear" w:color="auto" w:fill="auto"/>
            <w:vAlign w:val="center"/>
          </w:tcPr>
          <w:p w14:paraId="710FD74E"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نمونه مقاله فارسی ترجمه شده</w:t>
            </w:r>
          </w:p>
        </w:tc>
        <w:tc>
          <w:tcPr>
            <w:tcW w:w="1483" w:type="pct"/>
            <w:tcBorders>
              <w:top w:val="single" w:sz="4" w:space="0" w:color="auto"/>
              <w:bottom w:val="single" w:sz="4" w:space="0" w:color="auto"/>
            </w:tcBorders>
            <w:shd w:val="clear" w:color="auto" w:fill="auto"/>
            <w:vAlign w:val="center"/>
          </w:tcPr>
          <w:p w14:paraId="07C3C6E5"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(میکائیلی و همکاران، 1403)</w:t>
            </w:r>
          </w:p>
        </w:tc>
        <w:tc>
          <w:tcPr>
            <w:tcW w:w="2628" w:type="pct"/>
            <w:tcBorders>
              <w:top w:val="single" w:sz="4" w:space="0" w:color="auto"/>
              <w:bottom w:val="single" w:sz="4" w:space="0" w:color="auto"/>
            </w:tcBorders>
            <w:shd w:val="clear" w:color="auto" w:fill="auto"/>
            <w:vAlign w:val="center"/>
          </w:tcPr>
          <w:p w14:paraId="7CB206E5" w14:textId="77777777" w:rsidR="00CB41A7" w:rsidRPr="00252AD7" w:rsidRDefault="00CB41A7" w:rsidP="00CB41A7">
            <w:pPr>
              <w:pStyle w:val="10"/>
              <w:bidi w:val="0"/>
              <w:ind w:right="345"/>
              <w:jc w:val="center"/>
              <w:rPr>
                <w:rFonts w:cs="B Nazanin"/>
                <w:iCs/>
                <w:sz w:val="18"/>
                <w:szCs w:val="20"/>
              </w:rPr>
            </w:pPr>
            <w:proofErr w:type="spellStart"/>
            <w:r w:rsidRPr="00252AD7">
              <w:rPr>
                <w:rFonts w:cs="B Nazanin"/>
                <w:iCs/>
                <w:sz w:val="18"/>
                <w:szCs w:val="20"/>
              </w:rPr>
              <w:t>Mikaeili</w:t>
            </w:r>
            <w:proofErr w:type="spellEnd"/>
            <w:r w:rsidRPr="00252AD7">
              <w:rPr>
                <w:rFonts w:cs="B Nazanin"/>
                <w:iCs/>
                <w:sz w:val="18"/>
                <w:szCs w:val="20"/>
              </w:rPr>
              <w:t xml:space="preserve">, N., </w:t>
            </w:r>
            <w:proofErr w:type="spellStart"/>
            <w:r w:rsidRPr="00252AD7">
              <w:rPr>
                <w:rFonts w:cs="B Nazanin"/>
                <w:iCs/>
                <w:sz w:val="18"/>
                <w:szCs w:val="20"/>
              </w:rPr>
              <w:t>Salmani</w:t>
            </w:r>
            <w:proofErr w:type="spellEnd"/>
            <w:r w:rsidRPr="00252AD7">
              <w:rPr>
                <w:rFonts w:cs="B Nazanin"/>
                <w:iCs/>
                <w:sz w:val="18"/>
                <w:szCs w:val="20"/>
              </w:rPr>
              <w:t xml:space="preserve">, A. &amp; </w:t>
            </w:r>
            <w:proofErr w:type="spellStart"/>
            <w:r w:rsidRPr="00252AD7">
              <w:rPr>
                <w:rFonts w:cs="B Nazanin"/>
                <w:iCs/>
                <w:sz w:val="18"/>
                <w:szCs w:val="20"/>
              </w:rPr>
              <w:t>Sharei</w:t>
            </w:r>
            <w:proofErr w:type="spellEnd"/>
            <w:r w:rsidRPr="00252AD7">
              <w:rPr>
                <w:rFonts w:cs="B Nazanin"/>
                <w:iCs/>
                <w:sz w:val="18"/>
                <w:szCs w:val="20"/>
              </w:rPr>
              <w:t>, A. (2025). The Effectiveness of Positive Psychotherapy Intervention on Migraine Headaches and Anger Rumination in Female Students with Migraine. </w:t>
            </w:r>
            <w:r w:rsidRPr="00252AD7">
              <w:rPr>
                <w:rFonts w:cs="B Nazanin"/>
                <w:i/>
                <w:iCs/>
                <w:sz w:val="18"/>
                <w:szCs w:val="20"/>
              </w:rPr>
              <w:t>Health Psychology</w:t>
            </w:r>
            <w:r w:rsidRPr="00252AD7">
              <w:rPr>
                <w:rFonts w:cs="B Nazanin"/>
                <w:iCs/>
                <w:sz w:val="18"/>
                <w:szCs w:val="20"/>
              </w:rPr>
              <w:t>, </w:t>
            </w:r>
            <w:r w:rsidRPr="00252AD7">
              <w:rPr>
                <w:rFonts w:cs="B Nazanin"/>
                <w:sz w:val="18"/>
                <w:szCs w:val="20"/>
              </w:rPr>
              <w:t>13</w:t>
            </w:r>
            <w:r w:rsidRPr="00252AD7">
              <w:rPr>
                <w:rFonts w:cs="B Nazanin"/>
                <w:iCs/>
                <w:sz w:val="18"/>
                <w:szCs w:val="20"/>
              </w:rPr>
              <w:t>(52): 7-22</w:t>
            </w:r>
            <w:r w:rsidRPr="00252AD7">
              <w:rPr>
                <w:rFonts w:cs="B Nazanin"/>
                <w:iCs/>
                <w:sz w:val="18"/>
                <w:szCs w:val="20"/>
                <w:highlight w:val="yellow"/>
              </w:rPr>
              <w:t>. (</w:t>
            </w:r>
            <w:r w:rsidRPr="00252AD7">
              <w:rPr>
                <w:rFonts w:cs="B Nazanin"/>
                <w:i/>
                <w:iCs/>
                <w:sz w:val="18"/>
                <w:szCs w:val="20"/>
                <w:highlight w:val="yellow"/>
              </w:rPr>
              <w:t>in Persian</w:t>
            </w:r>
            <w:r w:rsidRPr="00252AD7">
              <w:rPr>
                <w:rFonts w:cs="B Nazanin"/>
                <w:iCs/>
                <w:sz w:val="18"/>
                <w:szCs w:val="20"/>
                <w:highlight w:val="yellow"/>
              </w:rPr>
              <w:t>)</w:t>
            </w:r>
          </w:p>
          <w:p w14:paraId="54BF78E0" w14:textId="5BD8B8BA" w:rsidR="00CB41A7" w:rsidRPr="00252AD7" w:rsidRDefault="00B9523F" w:rsidP="00CB41A7">
            <w:pPr>
              <w:pStyle w:val="10"/>
              <w:bidi w:val="0"/>
              <w:ind w:right="345"/>
              <w:jc w:val="center"/>
              <w:rPr>
                <w:rFonts w:cs="B Nazanin"/>
                <w:sz w:val="18"/>
                <w:szCs w:val="20"/>
              </w:rPr>
            </w:pPr>
            <w:hyperlink r:id="rId16" w:history="1">
              <w:r w:rsidR="00CB41A7" w:rsidRPr="00252AD7">
                <w:rPr>
                  <w:rStyle w:val="Hyperlink"/>
                  <w:rFonts w:cs="B Nazanin"/>
                  <w:iCs/>
                  <w:color w:val="auto"/>
                  <w:sz w:val="18"/>
                  <w:szCs w:val="20"/>
                  <w:highlight w:val="yellow"/>
                </w:rPr>
                <w:t>https://doi.org/10.30473/hpj.2024.72184.6104</w:t>
              </w:r>
            </w:hyperlink>
          </w:p>
        </w:tc>
      </w:tr>
      <w:tr w:rsidR="00CB41A7" w:rsidRPr="00252AD7" w14:paraId="151854A7" w14:textId="77777777" w:rsidTr="00CB41A7">
        <w:trPr>
          <w:trHeight w:val="624"/>
          <w:jc w:val="center"/>
        </w:trPr>
        <w:tc>
          <w:tcPr>
            <w:tcW w:w="889" w:type="pct"/>
            <w:tcBorders>
              <w:bottom w:val="dashSmallGap" w:sz="4" w:space="0" w:color="auto"/>
            </w:tcBorders>
            <w:shd w:val="clear" w:color="auto" w:fill="auto"/>
            <w:vAlign w:val="center"/>
          </w:tcPr>
          <w:p w14:paraId="4CAA27B0"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کتاب فارسی و انگلیسی</w:t>
            </w:r>
          </w:p>
        </w:tc>
        <w:tc>
          <w:tcPr>
            <w:tcW w:w="1483" w:type="pct"/>
            <w:tcBorders>
              <w:bottom w:val="dashSmallGap" w:sz="4" w:space="0" w:color="auto"/>
            </w:tcBorders>
            <w:shd w:val="clear" w:color="auto" w:fill="auto"/>
            <w:vAlign w:val="center"/>
          </w:tcPr>
          <w:p w14:paraId="36C15EEF"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 xml:space="preserve">(نام خانوادگی نویسنده اول و نام خانوادگی </w:t>
            </w:r>
            <w:r w:rsidRPr="00252AD7">
              <w:rPr>
                <w:rFonts w:cs="B Nazanin" w:hint="eastAsia"/>
                <w:sz w:val="18"/>
                <w:szCs w:val="20"/>
                <w:rtl/>
              </w:rPr>
              <w:t>د</w:t>
            </w:r>
            <w:r w:rsidRPr="00252AD7">
              <w:rPr>
                <w:rFonts w:cs="B Nazanin" w:hint="cs"/>
                <w:sz w:val="18"/>
                <w:szCs w:val="20"/>
                <w:rtl/>
              </w:rPr>
              <w:t>ی</w:t>
            </w:r>
            <w:r w:rsidRPr="00252AD7">
              <w:rPr>
                <w:rFonts w:cs="B Nazanin" w:hint="eastAsia"/>
                <w:sz w:val="18"/>
                <w:szCs w:val="20"/>
                <w:rtl/>
              </w:rPr>
              <w:t>گ</w:t>
            </w:r>
            <w:r w:rsidRPr="00252AD7">
              <w:rPr>
                <w:rFonts w:cs="B Nazanin" w:hint="cs"/>
                <w:sz w:val="18"/>
                <w:szCs w:val="20"/>
                <w:rtl/>
              </w:rPr>
              <w:t>ر نویسندگان، سال، شماره صفحه یا صفحات)</w:t>
            </w:r>
          </w:p>
        </w:tc>
        <w:tc>
          <w:tcPr>
            <w:tcW w:w="2628" w:type="pct"/>
            <w:tcBorders>
              <w:bottom w:val="dashSmallGap" w:sz="4" w:space="0" w:color="auto"/>
            </w:tcBorders>
            <w:shd w:val="clear" w:color="auto" w:fill="auto"/>
            <w:vAlign w:val="center"/>
          </w:tcPr>
          <w:p w14:paraId="3363C20E"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 xml:space="preserve">نام خانوادگی نویسنده اول، نام همان نویسنده.، و نام خانودگی نویسنده دوم نام همان نویسنده. (سال انتشار). </w:t>
            </w:r>
            <w:r w:rsidRPr="00252AD7">
              <w:rPr>
                <w:rFonts w:cs="B Nazanin" w:hint="cs"/>
                <w:i/>
                <w:iCs/>
                <w:sz w:val="18"/>
                <w:szCs w:val="20"/>
                <w:rtl/>
              </w:rPr>
              <w:t>عنوان کتاب</w:t>
            </w:r>
            <w:r w:rsidRPr="00252AD7">
              <w:rPr>
                <w:rFonts w:cs="B Nazanin" w:hint="cs"/>
                <w:sz w:val="18"/>
                <w:szCs w:val="20"/>
                <w:rtl/>
              </w:rPr>
              <w:t xml:space="preserve">. شهر: ناشر. </w:t>
            </w:r>
            <w:r w:rsidRPr="00252AD7">
              <w:rPr>
                <w:rFonts w:cs="B Nazanin" w:hint="cs"/>
                <w:color w:val="FF0000"/>
                <w:sz w:val="18"/>
                <w:szCs w:val="20"/>
                <w:rtl/>
              </w:rPr>
              <w:t>(تمامی موارد فارسی باید در انتهای مقاله ب</w:t>
            </w:r>
            <w:r w:rsidRPr="00252AD7">
              <w:rPr>
                <w:rFonts w:cs="B Nazanin"/>
                <w:color w:val="FF0000"/>
                <w:sz w:val="18"/>
                <w:szCs w:val="20"/>
                <w:rtl/>
              </w:rPr>
              <w:t>ه‌</w:t>
            </w:r>
            <w:r w:rsidRPr="00252AD7">
              <w:rPr>
                <w:rFonts w:cs="B Nazanin" w:hint="cs"/>
                <w:color w:val="FF0000"/>
                <w:sz w:val="18"/>
                <w:szCs w:val="20"/>
                <w:rtl/>
              </w:rPr>
              <w:t>صورت انگلیسی در منابع درج شود)</w:t>
            </w:r>
          </w:p>
        </w:tc>
      </w:tr>
      <w:tr w:rsidR="00CB41A7" w:rsidRPr="00252AD7" w14:paraId="15A803A2" w14:textId="77777777" w:rsidTr="00CB41A7">
        <w:trPr>
          <w:trHeight w:val="454"/>
          <w:jc w:val="center"/>
        </w:trPr>
        <w:tc>
          <w:tcPr>
            <w:tcW w:w="889" w:type="pct"/>
            <w:tcBorders>
              <w:top w:val="dashSmallGap" w:sz="4" w:space="0" w:color="auto"/>
              <w:bottom w:val="dashSmallGap" w:sz="4" w:space="0" w:color="auto"/>
            </w:tcBorders>
            <w:shd w:val="clear" w:color="auto" w:fill="auto"/>
            <w:vAlign w:val="center"/>
          </w:tcPr>
          <w:p w14:paraId="61743BAB"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lastRenderedPageBreak/>
              <w:t>نمونه کتاب فارسی</w:t>
            </w:r>
          </w:p>
        </w:tc>
        <w:tc>
          <w:tcPr>
            <w:tcW w:w="1483" w:type="pct"/>
            <w:tcBorders>
              <w:top w:val="dashSmallGap" w:sz="4" w:space="0" w:color="auto"/>
              <w:bottom w:val="dashSmallGap" w:sz="4" w:space="0" w:color="auto"/>
            </w:tcBorders>
            <w:shd w:val="clear" w:color="auto" w:fill="auto"/>
            <w:vAlign w:val="center"/>
          </w:tcPr>
          <w:p w14:paraId="43220762"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(سیدجوادین، 1383: 53-82)</w:t>
            </w:r>
          </w:p>
        </w:tc>
        <w:tc>
          <w:tcPr>
            <w:tcW w:w="2628" w:type="pct"/>
            <w:tcBorders>
              <w:top w:val="dashSmallGap" w:sz="4" w:space="0" w:color="auto"/>
              <w:bottom w:val="dashSmallGap" w:sz="4" w:space="0" w:color="auto"/>
            </w:tcBorders>
            <w:shd w:val="clear" w:color="auto" w:fill="auto"/>
            <w:vAlign w:val="center"/>
          </w:tcPr>
          <w:p w14:paraId="0B820289" w14:textId="2433B12E" w:rsidR="00CB41A7" w:rsidRPr="00252AD7" w:rsidRDefault="00CB41A7" w:rsidP="00CB41A7">
            <w:pPr>
              <w:ind w:right="345"/>
              <w:jc w:val="center"/>
              <w:rPr>
                <w:rFonts w:cs="B Nazanin"/>
                <w:sz w:val="18"/>
                <w:szCs w:val="18"/>
                <w:rtl/>
              </w:rPr>
            </w:pPr>
            <w:proofErr w:type="spellStart"/>
            <w:r w:rsidRPr="00252AD7">
              <w:rPr>
                <w:rFonts w:cs="B Nazanin"/>
                <w:sz w:val="18"/>
                <w:szCs w:val="18"/>
              </w:rPr>
              <w:t>Seyed</w:t>
            </w:r>
            <w:proofErr w:type="spellEnd"/>
            <w:r w:rsidRPr="00252AD7">
              <w:rPr>
                <w:rFonts w:cs="B Nazanin"/>
                <w:sz w:val="18"/>
                <w:szCs w:val="18"/>
              </w:rPr>
              <w:t xml:space="preserve"> </w:t>
            </w:r>
            <w:proofErr w:type="spellStart"/>
            <w:r w:rsidRPr="00252AD7">
              <w:rPr>
                <w:rFonts w:cs="B Nazanin"/>
                <w:sz w:val="18"/>
                <w:szCs w:val="18"/>
              </w:rPr>
              <w:t>Javadein</w:t>
            </w:r>
            <w:proofErr w:type="spellEnd"/>
            <w:r w:rsidRPr="00252AD7">
              <w:rPr>
                <w:rFonts w:cs="B Nazanin"/>
                <w:sz w:val="18"/>
                <w:szCs w:val="18"/>
              </w:rPr>
              <w:t xml:space="preserve">, S. R. (2004). Fundamentals of human resources management. Tehran, University of Tehran press (UTP). </w:t>
            </w:r>
            <w:r w:rsidRPr="00252AD7">
              <w:rPr>
                <w:rFonts w:cs="B Nazanin"/>
                <w:i/>
                <w:iCs/>
                <w:sz w:val="18"/>
                <w:szCs w:val="18"/>
                <w:highlight w:val="yellow"/>
              </w:rPr>
              <w:t>(in Persian)</w:t>
            </w:r>
          </w:p>
        </w:tc>
      </w:tr>
      <w:tr w:rsidR="00CB41A7" w:rsidRPr="00252AD7" w14:paraId="0A2166FB" w14:textId="77777777" w:rsidTr="00CB41A7">
        <w:trPr>
          <w:trHeight w:val="227"/>
          <w:jc w:val="center"/>
        </w:trPr>
        <w:tc>
          <w:tcPr>
            <w:tcW w:w="889" w:type="pct"/>
            <w:tcBorders>
              <w:top w:val="dashSmallGap" w:sz="4" w:space="0" w:color="auto"/>
            </w:tcBorders>
            <w:shd w:val="clear" w:color="auto" w:fill="auto"/>
            <w:vAlign w:val="center"/>
          </w:tcPr>
          <w:p w14:paraId="69A02ABA" w14:textId="77777777" w:rsidR="00CB41A7" w:rsidRPr="00252AD7" w:rsidRDefault="00CB41A7" w:rsidP="00CB41A7">
            <w:pPr>
              <w:pStyle w:val="10"/>
              <w:ind w:right="345"/>
              <w:jc w:val="center"/>
              <w:rPr>
                <w:rFonts w:cs="B Nazanin"/>
                <w:sz w:val="18"/>
                <w:szCs w:val="20"/>
                <w:rtl/>
              </w:rPr>
            </w:pPr>
            <w:r w:rsidRPr="00252AD7">
              <w:rPr>
                <w:rFonts w:cs="B Nazanin" w:hint="cs"/>
                <w:sz w:val="18"/>
                <w:szCs w:val="20"/>
                <w:rtl/>
              </w:rPr>
              <w:t>نمونه کتاب انگلیسی</w:t>
            </w:r>
          </w:p>
        </w:tc>
        <w:tc>
          <w:tcPr>
            <w:tcW w:w="1483" w:type="pct"/>
            <w:tcBorders>
              <w:top w:val="dashSmallGap" w:sz="4" w:space="0" w:color="auto"/>
            </w:tcBorders>
            <w:shd w:val="clear" w:color="auto" w:fill="auto"/>
            <w:vAlign w:val="center"/>
          </w:tcPr>
          <w:p w14:paraId="40940959" w14:textId="77777777" w:rsidR="00CB41A7" w:rsidRPr="00252AD7" w:rsidRDefault="00CB41A7" w:rsidP="00CB41A7">
            <w:pPr>
              <w:ind w:right="345"/>
              <w:jc w:val="center"/>
              <w:rPr>
                <w:rFonts w:eastAsia="Calibri" w:cs="B Nazanin"/>
                <w:sz w:val="18"/>
                <w:szCs w:val="20"/>
                <w:rtl/>
              </w:rPr>
            </w:pPr>
            <w:r w:rsidRPr="00252AD7">
              <w:rPr>
                <w:rFonts w:eastAsia="Calibri" w:cs="B Nazanin" w:hint="cs"/>
                <w:sz w:val="18"/>
                <w:szCs w:val="20"/>
                <w:rtl/>
              </w:rPr>
              <w:t>(هرمن، 2010: 144)</w:t>
            </w:r>
          </w:p>
        </w:tc>
        <w:tc>
          <w:tcPr>
            <w:tcW w:w="2628" w:type="pct"/>
            <w:tcBorders>
              <w:top w:val="dashSmallGap" w:sz="4" w:space="0" w:color="auto"/>
            </w:tcBorders>
            <w:shd w:val="clear" w:color="auto" w:fill="auto"/>
            <w:vAlign w:val="center"/>
          </w:tcPr>
          <w:p w14:paraId="0A3764C4" w14:textId="77777777" w:rsidR="00CB41A7" w:rsidRPr="00252AD7" w:rsidRDefault="00CB41A7" w:rsidP="00CB41A7">
            <w:pPr>
              <w:ind w:right="345"/>
              <w:jc w:val="center"/>
              <w:rPr>
                <w:rFonts w:eastAsia="Calibri" w:cs="B Nazanin"/>
                <w:sz w:val="18"/>
                <w:szCs w:val="20"/>
                <w:rtl/>
              </w:rPr>
            </w:pPr>
            <w:r w:rsidRPr="00252AD7">
              <w:rPr>
                <w:rFonts w:cs="B Nazanin"/>
                <w:sz w:val="18"/>
                <w:szCs w:val="18"/>
              </w:rPr>
              <w:t xml:space="preserve">Diaz-Rico, L. T. (2008). </w:t>
            </w:r>
            <w:r w:rsidRPr="00252AD7">
              <w:rPr>
                <w:rFonts w:cs="B Nazanin"/>
                <w:i/>
                <w:iCs/>
                <w:sz w:val="18"/>
                <w:szCs w:val="18"/>
              </w:rPr>
              <w:t>A course for teaching English learners</w:t>
            </w:r>
            <w:r w:rsidRPr="00252AD7">
              <w:rPr>
                <w:rFonts w:cs="B Nazanin"/>
                <w:sz w:val="18"/>
                <w:szCs w:val="18"/>
              </w:rPr>
              <w:t>. Boston, MA: Pearson.</w:t>
            </w:r>
          </w:p>
        </w:tc>
      </w:tr>
    </w:tbl>
    <w:p w14:paraId="616D0D16" w14:textId="77777777" w:rsidR="00AA558B" w:rsidRPr="00252AD7" w:rsidRDefault="00AA558B" w:rsidP="00AA558B">
      <w:pPr>
        <w:bidi/>
        <w:spacing w:line="276" w:lineRule="auto"/>
        <w:rPr>
          <w:rFonts w:cs="B Nazanin"/>
          <w:b/>
          <w:bCs/>
          <w:rtl/>
        </w:rPr>
      </w:pPr>
    </w:p>
    <w:p w14:paraId="615119F8" w14:textId="77777777" w:rsidR="00CB41A7" w:rsidRPr="00252AD7" w:rsidRDefault="00CB41A7" w:rsidP="00CB41A7">
      <w:pPr>
        <w:bidi/>
        <w:spacing w:line="276" w:lineRule="auto"/>
        <w:rPr>
          <w:rFonts w:cs="B Nazanin"/>
          <w:b/>
          <w:bCs/>
          <w:rtl/>
        </w:rPr>
      </w:pPr>
    </w:p>
    <w:p w14:paraId="003387D3" w14:textId="77777777" w:rsidR="00CB41A7" w:rsidRPr="00252AD7" w:rsidRDefault="00CB41A7" w:rsidP="00CB41A7">
      <w:pPr>
        <w:pStyle w:val="21"/>
        <w:rPr>
          <w:rFonts w:cs="B Nazanin"/>
          <w:b/>
          <w:bCs/>
          <w:rtl/>
        </w:rPr>
      </w:pPr>
      <w:r w:rsidRPr="00252AD7">
        <w:rPr>
          <w:rFonts w:cs="B Nazanin"/>
          <w:b/>
          <w:bCs/>
          <w:highlight w:val="yellow"/>
          <w:rtl/>
        </w:rPr>
        <w:t xml:space="preserve">نکات مهم در مورد </w:t>
      </w:r>
      <w:r w:rsidRPr="00252AD7">
        <w:rPr>
          <w:rFonts w:cs="B Nazanin" w:hint="cs"/>
          <w:b/>
          <w:bCs/>
          <w:highlight w:val="yellow"/>
          <w:u w:val="single"/>
          <w:rtl/>
        </w:rPr>
        <w:t>منابع فارسی</w:t>
      </w:r>
      <w:r w:rsidRPr="00252AD7">
        <w:rPr>
          <w:rFonts w:cs="B Nazanin" w:hint="cs"/>
          <w:b/>
          <w:bCs/>
          <w:highlight w:val="yellow"/>
          <w:rtl/>
        </w:rPr>
        <w:t>:</w:t>
      </w:r>
    </w:p>
    <w:p w14:paraId="2B710378" w14:textId="77777777" w:rsidR="00CB41A7" w:rsidRPr="00252AD7" w:rsidRDefault="00CB41A7" w:rsidP="00CB41A7">
      <w:pPr>
        <w:pStyle w:val="21"/>
        <w:rPr>
          <w:rFonts w:cs="B Nazanin"/>
          <w:b/>
          <w:bCs/>
          <w:rtl/>
        </w:rPr>
      </w:pPr>
    </w:p>
    <w:p w14:paraId="53EE4B12" w14:textId="77777777" w:rsidR="00CB41A7" w:rsidRPr="00252AD7" w:rsidRDefault="00CB41A7" w:rsidP="00CB41A7">
      <w:pPr>
        <w:pStyle w:val="10"/>
        <w:numPr>
          <w:ilvl w:val="0"/>
          <w:numId w:val="3"/>
        </w:numPr>
        <w:rPr>
          <w:rFonts w:cs="B Nazanin"/>
          <w:sz w:val="24"/>
          <w:szCs w:val="24"/>
        </w:rPr>
      </w:pPr>
      <w:r w:rsidRPr="00252AD7">
        <w:rPr>
          <w:rFonts w:cs="B Nazanin" w:hint="cs"/>
          <w:sz w:val="24"/>
          <w:szCs w:val="24"/>
          <w:u w:val="single"/>
          <w:rtl/>
        </w:rPr>
        <w:t>در داخل متن</w:t>
      </w:r>
      <w:r w:rsidRPr="00252AD7">
        <w:rPr>
          <w:rFonts w:cs="B Nazanin" w:hint="cs"/>
          <w:sz w:val="24"/>
          <w:szCs w:val="24"/>
          <w:rtl/>
        </w:rPr>
        <w:t xml:space="preserve"> کلیه منابع باید به زبان فارسی نوشته شوند (</w:t>
      </w:r>
      <w:r w:rsidRPr="00252AD7">
        <w:rPr>
          <w:rFonts w:cs="B Nazanin" w:hint="cs"/>
          <w:sz w:val="24"/>
          <w:szCs w:val="24"/>
          <w:highlight w:val="yellow"/>
          <w:rtl/>
        </w:rPr>
        <w:t>حتی منابع انگلیسی).</w:t>
      </w:r>
    </w:p>
    <w:p w14:paraId="77C2CBD3" w14:textId="77777777" w:rsidR="00CB41A7" w:rsidRPr="00252AD7" w:rsidRDefault="00CB41A7" w:rsidP="00CB41A7">
      <w:pPr>
        <w:pStyle w:val="10"/>
        <w:numPr>
          <w:ilvl w:val="0"/>
          <w:numId w:val="3"/>
        </w:numPr>
        <w:rPr>
          <w:rFonts w:cs="B Nazanin"/>
          <w:sz w:val="24"/>
          <w:szCs w:val="24"/>
        </w:rPr>
      </w:pPr>
      <w:r w:rsidRPr="00252AD7">
        <w:rPr>
          <w:rFonts w:cs="B Nazanin" w:hint="cs"/>
          <w:sz w:val="24"/>
          <w:szCs w:val="24"/>
          <w:rtl/>
        </w:rPr>
        <w:t xml:space="preserve">برای منابع داخل متن از واژه دیگران و همکاران استفاده نکنید و تمام اسامی نویسندگان و پژوهشگران را بنویسید مگر اینکه افراد </w:t>
      </w:r>
      <w:r w:rsidRPr="00252AD7">
        <w:rPr>
          <w:rFonts w:cs="B Nazanin" w:hint="cs"/>
          <w:sz w:val="24"/>
          <w:szCs w:val="24"/>
          <w:highlight w:val="yellow"/>
          <w:rtl/>
        </w:rPr>
        <w:t>بیشتر از 3 نفر</w:t>
      </w:r>
      <w:r w:rsidRPr="00252AD7">
        <w:rPr>
          <w:rFonts w:cs="B Nazanin" w:hint="cs"/>
          <w:sz w:val="24"/>
          <w:szCs w:val="24"/>
          <w:rtl/>
        </w:rPr>
        <w:t xml:space="preserve"> باشند.</w:t>
      </w:r>
    </w:p>
    <w:p w14:paraId="681A3B8C" w14:textId="77777777" w:rsidR="00CB41A7" w:rsidRPr="00252AD7" w:rsidRDefault="00CB41A7" w:rsidP="00CB41A7">
      <w:pPr>
        <w:pStyle w:val="10"/>
        <w:numPr>
          <w:ilvl w:val="0"/>
          <w:numId w:val="3"/>
        </w:numPr>
        <w:rPr>
          <w:rFonts w:cs="B Nazanin"/>
          <w:sz w:val="24"/>
          <w:szCs w:val="24"/>
        </w:rPr>
      </w:pPr>
      <w:r w:rsidRPr="00252AD7">
        <w:rPr>
          <w:rFonts w:cs="B Nazanin" w:hint="cs"/>
          <w:sz w:val="24"/>
          <w:szCs w:val="24"/>
          <w:rtl/>
        </w:rPr>
        <w:t>در پایان متن در قسمت "</w:t>
      </w:r>
      <w:r w:rsidRPr="00252AD7">
        <w:rPr>
          <w:rFonts w:cs="B Nazanin"/>
          <w:sz w:val="24"/>
          <w:szCs w:val="24"/>
        </w:rPr>
        <w:t>References</w:t>
      </w:r>
      <w:r w:rsidRPr="00252AD7">
        <w:rPr>
          <w:rFonts w:cs="B Nazanin" w:hint="cs"/>
          <w:sz w:val="24"/>
          <w:szCs w:val="24"/>
          <w:rtl/>
        </w:rPr>
        <w:t xml:space="preserve">" علاوه بر منابع انگلیسی، تمامی منابع فارسی نیز باید به زبان انگلیسی آورده شوند. </w:t>
      </w:r>
    </w:p>
    <w:p w14:paraId="1BD19309" w14:textId="77777777" w:rsidR="00CB41A7" w:rsidRPr="00252AD7" w:rsidRDefault="00CB41A7" w:rsidP="00CB41A7">
      <w:pPr>
        <w:pStyle w:val="10"/>
        <w:numPr>
          <w:ilvl w:val="0"/>
          <w:numId w:val="3"/>
        </w:numPr>
        <w:rPr>
          <w:rFonts w:cs="B Nazanin"/>
          <w:sz w:val="24"/>
          <w:szCs w:val="24"/>
        </w:rPr>
      </w:pPr>
      <w:r w:rsidRPr="00252AD7">
        <w:rPr>
          <w:rFonts w:cs="B Nazanin" w:hint="cs"/>
          <w:sz w:val="24"/>
          <w:szCs w:val="24"/>
          <w:rtl/>
        </w:rPr>
        <w:t xml:space="preserve">در انتهای منابعی که فارسی هستند و به انگلیسی ترجمه شده، </w:t>
      </w:r>
      <w:r w:rsidRPr="00252AD7">
        <w:rPr>
          <w:rFonts w:cs="B Nazanin" w:hint="cs"/>
          <w:b/>
          <w:bCs/>
          <w:sz w:val="24"/>
          <w:szCs w:val="24"/>
          <w:rtl/>
        </w:rPr>
        <w:t>حتماً</w:t>
      </w:r>
      <w:r w:rsidRPr="00252AD7">
        <w:rPr>
          <w:rFonts w:cs="B Nazanin" w:hint="cs"/>
          <w:sz w:val="24"/>
          <w:szCs w:val="24"/>
          <w:rtl/>
        </w:rPr>
        <w:t xml:space="preserve"> </w:t>
      </w:r>
      <w:r w:rsidRPr="00252AD7">
        <w:rPr>
          <w:rFonts w:cs="B Nazanin"/>
          <w:sz w:val="24"/>
          <w:szCs w:val="24"/>
          <w:highlight w:val="yellow"/>
        </w:rPr>
        <w:t>(</w:t>
      </w:r>
      <w:r w:rsidRPr="00252AD7">
        <w:rPr>
          <w:rFonts w:cs="B Nazanin"/>
          <w:i/>
          <w:iCs/>
          <w:sz w:val="24"/>
          <w:szCs w:val="24"/>
          <w:highlight w:val="yellow"/>
        </w:rPr>
        <w:t>in Persian</w:t>
      </w:r>
      <w:r w:rsidRPr="00252AD7">
        <w:rPr>
          <w:rFonts w:cs="B Nazanin"/>
          <w:sz w:val="24"/>
          <w:szCs w:val="24"/>
          <w:highlight w:val="yellow"/>
        </w:rPr>
        <w:t>)</w:t>
      </w:r>
      <w:r w:rsidRPr="00252AD7">
        <w:rPr>
          <w:rFonts w:cs="B Nazanin" w:hint="cs"/>
          <w:sz w:val="24"/>
          <w:szCs w:val="24"/>
          <w:rtl/>
        </w:rPr>
        <w:t xml:space="preserve">  به صورت </w:t>
      </w:r>
      <w:r w:rsidRPr="00252AD7">
        <w:rPr>
          <w:rFonts w:cs="B Nazanin" w:hint="cs"/>
          <w:i/>
          <w:iCs/>
          <w:sz w:val="24"/>
          <w:szCs w:val="24"/>
          <w:rtl/>
        </w:rPr>
        <w:t>ایتالیک</w:t>
      </w:r>
      <w:r w:rsidRPr="00252AD7">
        <w:rPr>
          <w:rFonts w:cs="B Nazanin" w:hint="cs"/>
          <w:sz w:val="24"/>
          <w:szCs w:val="24"/>
          <w:rtl/>
        </w:rPr>
        <w:t xml:space="preserve"> اضافه شود. مجدد ت</w:t>
      </w:r>
      <w:r w:rsidRPr="00252AD7">
        <w:rPr>
          <w:rFonts w:cs="B Nazanin"/>
          <w:sz w:val="24"/>
          <w:szCs w:val="24"/>
          <w:rtl/>
        </w:rPr>
        <w:t>أ</w:t>
      </w:r>
      <w:r w:rsidRPr="00252AD7">
        <w:rPr>
          <w:rFonts w:cs="B Nazanin" w:hint="cs"/>
          <w:sz w:val="24"/>
          <w:szCs w:val="24"/>
          <w:rtl/>
        </w:rPr>
        <w:t>کید می</w:t>
      </w:r>
      <w:r w:rsidRPr="00252AD7">
        <w:rPr>
          <w:rFonts w:cs="B Nazanin"/>
          <w:sz w:val="24"/>
          <w:szCs w:val="24"/>
        </w:rPr>
        <w:t>‌</w:t>
      </w:r>
      <w:r w:rsidRPr="00252AD7">
        <w:rPr>
          <w:rFonts w:cs="B Nazanin" w:hint="cs"/>
          <w:sz w:val="24"/>
          <w:szCs w:val="24"/>
          <w:rtl/>
        </w:rPr>
        <w:t xml:space="preserve">شود تمامی منابع فارسی باید به زبان انگلیسی در انتهای مقاله درج شود. </w:t>
      </w:r>
    </w:p>
    <w:p w14:paraId="52029217" w14:textId="77777777" w:rsidR="00CB41A7" w:rsidRPr="00252AD7" w:rsidRDefault="00CB41A7" w:rsidP="00CB41A7">
      <w:pPr>
        <w:pStyle w:val="10"/>
        <w:numPr>
          <w:ilvl w:val="0"/>
          <w:numId w:val="3"/>
        </w:numPr>
        <w:rPr>
          <w:rFonts w:cs="B Nazanin"/>
          <w:sz w:val="24"/>
          <w:szCs w:val="24"/>
        </w:rPr>
      </w:pPr>
      <w:r w:rsidRPr="00252AD7">
        <w:rPr>
          <w:rFonts w:cs="B Nazanin" w:hint="cs"/>
          <w:sz w:val="24"/>
          <w:szCs w:val="24"/>
          <w:rtl/>
        </w:rPr>
        <w:t>منابع باید به</w:t>
      </w:r>
      <w:r w:rsidRPr="00252AD7">
        <w:rPr>
          <w:rFonts w:cs="B Nazanin"/>
          <w:sz w:val="24"/>
          <w:szCs w:val="24"/>
        </w:rPr>
        <w:t>‌</w:t>
      </w:r>
      <w:r w:rsidRPr="00252AD7">
        <w:rPr>
          <w:rFonts w:cs="B Nazanin" w:hint="cs"/>
          <w:sz w:val="24"/>
          <w:szCs w:val="24"/>
          <w:rtl/>
        </w:rPr>
        <w:t>ترتیب حروف الفبای انگلیسی مرتب شوند.</w:t>
      </w:r>
    </w:p>
    <w:p w14:paraId="47AB63AE" w14:textId="77777777" w:rsidR="00CB41A7" w:rsidRPr="00252AD7" w:rsidRDefault="00CB41A7" w:rsidP="00CB41A7">
      <w:pPr>
        <w:pStyle w:val="10"/>
        <w:numPr>
          <w:ilvl w:val="0"/>
          <w:numId w:val="3"/>
        </w:numPr>
        <w:rPr>
          <w:rFonts w:cs="B Nazanin"/>
          <w:sz w:val="24"/>
          <w:szCs w:val="24"/>
        </w:rPr>
      </w:pPr>
      <w:r w:rsidRPr="00252AD7">
        <w:rPr>
          <w:rFonts w:cs="B Nazanin" w:hint="cs"/>
          <w:sz w:val="24"/>
          <w:szCs w:val="24"/>
          <w:rtl/>
        </w:rPr>
        <w:t xml:space="preserve">همه رفرنس‌ها باید حاوی </w:t>
      </w:r>
      <w:r w:rsidRPr="00252AD7">
        <w:rPr>
          <w:rFonts w:cs="B Nazanin"/>
          <w:sz w:val="24"/>
          <w:szCs w:val="24"/>
        </w:rPr>
        <w:t>Doi</w:t>
      </w:r>
      <w:r w:rsidRPr="00252AD7">
        <w:rPr>
          <w:rFonts w:cs="B Nazanin" w:hint="cs"/>
          <w:sz w:val="24"/>
          <w:szCs w:val="24"/>
          <w:rtl/>
        </w:rPr>
        <w:t xml:space="preserve"> معتبر باشند و به گونه‌ای هایپرلینک شوند که به سایت اصلی مقاله منتشر شده، ارجاع داده شود.</w:t>
      </w:r>
    </w:p>
    <w:p w14:paraId="5B30F4FD" w14:textId="77777777" w:rsidR="00CB41A7" w:rsidRPr="00252AD7" w:rsidRDefault="00CB41A7" w:rsidP="00CB41A7">
      <w:pPr>
        <w:bidi/>
        <w:spacing w:line="276" w:lineRule="auto"/>
        <w:rPr>
          <w:rFonts w:cs="B Nazanin"/>
          <w:b/>
          <w:bCs/>
          <w:rtl/>
        </w:rPr>
      </w:pPr>
    </w:p>
    <w:p w14:paraId="63B1A5D9" w14:textId="77777777" w:rsidR="00CB41A7" w:rsidRDefault="00CB41A7" w:rsidP="00CB41A7">
      <w:pPr>
        <w:bidi/>
        <w:spacing w:line="276" w:lineRule="auto"/>
        <w:rPr>
          <w:rFonts w:cs="B Nazanin"/>
          <w:b/>
          <w:bCs/>
          <w:rtl/>
        </w:rPr>
      </w:pPr>
    </w:p>
    <w:p w14:paraId="507E1A3D" w14:textId="77777777" w:rsidR="00E549E5" w:rsidRDefault="00E549E5" w:rsidP="00E549E5">
      <w:pPr>
        <w:bidi/>
        <w:spacing w:line="276" w:lineRule="auto"/>
        <w:rPr>
          <w:rFonts w:cs="B Nazanin"/>
          <w:b/>
          <w:bCs/>
          <w:rtl/>
        </w:rPr>
      </w:pPr>
    </w:p>
    <w:p w14:paraId="6B8D3828" w14:textId="77777777" w:rsidR="00E549E5" w:rsidRDefault="00E549E5" w:rsidP="00E549E5">
      <w:pPr>
        <w:bidi/>
        <w:spacing w:line="276" w:lineRule="auto"/>
        <w:rPr>
          <w:rFonts w:cs="B Nazanin"/>
          <w:b/>
          <w:bCs/>
          <w:rtl/>
        </w:rPr>
      </w:pPr>
    </w:p>
    <w:p w14:paraId="3C24FCD7" w14:textId="77777777" w:rsidR="00E549E5" w:rsidRDefault="00E549E5" w:rsidP="00E549E5">
      <w:pPr>
        <w:bidi/>
        <w:spacing w:line="276" w:lineRule="auto"/>
        <w:rPr>
          <w:rFonts w:cs="B Nazanin"/>
          <w:b/>
          <w:bCs/>
          <w:rtl/>
        </w:rPr>
      </w:pPr>
    </w:p>
    <w:p w14:paraId="33775DC1" w14:textId="77777777" w:rsidR="00E549E5" w:rsidRDefault="00E549E5" w:rsidP="00E549E5">
      <w:pPr>
        <w:bidi/>
        <w:spacing w:line="276" w:lineRule="auto"/>
        <w:rPr>
          <w:rFonts w:cs="B Nazanin"/>
          <w:b/>
          <w:bCs/>
          <w:rtl/>
        </w:rPr>
      </w:pPr>
    </w:p>
    <w:p w14:paraId="174AC055" w14:textId="77777777" w:rsidR="00E549E5" w:rsidRDefault="00E549E5" w:rsidP="00E549E5">
      <w:pPr>
        <w:bidi/>
        <w:spacing w:line="276" w:lineRule="auto"/>
        <w:rPr>
          <w:rFonts w:cs="B Nazanin"/>
          <w:b/>
          <w:bCs/>
          <w:rtl/>
        </w:rPr>
      </w:pPr>
    </w:p>
    <w:p w14:paraId="772339CB" w14:textId="77777777" w:rsidR="00E549E5" w:rsidRDefault="00E549E5" w:rsidP="00E549E5">
      <w:pPr>
        <w:bidi/>
        <w:spacing w:line="276" w:lineRule="auto"/>
        <w:rPr>
          <w:rFonts w:cs="B Nazanin"/>
          <w:b/>
          <w:bCs/>
          <w:rtl/>
        </w:rPr>
      </w:pPr>
    </w:p>
    <w:p w14:paraId="7AB348C5" w14:textId="77777777" w:rsidR="00E549E5" w:rsidRPr="00252AD7" w:rsidRDefault="00E549E5" w:rsidP="00E549E5">
      <w:pPr>
        <w:bidi/>
        <w:spacing w:line="276" w:lineRule="auto"/>
        <w:rPr>
          <w:rFonts w:cs="B Nazanin"/>
          <w:b/>
          <w:bCs/>
          <w:rtl/>
        </w:rPr>
      </w:pPr>
    </w:p>
    <w:p w14:paraId="43A9D410" w14:textId="36F08185" w:rsidR="00CB41A7" w:rsidRPr="00252AD7" w:rsidRDefault="00CB41A7" w:rsidP="00CB41A7">
      <w:pPr>
        <w:bidi/>
        <w:spacing w:line="276" w:lineRule="auto"/>
        <w:rPr>
          <w:rFonts w:cs="B Nazanin"/>
          <w:b/>
          <w:bCs/>
          <w:rtl/>
        </w:rPr>
      </w:pPr>
      <w:r w:rsidRPr="00252AD7">
        <w:rPr>
          <w:rFonts w:cs="B Nazanin" w:hint="cs"/>
          <w:b/>
          <w:bCs/>
          <w:rtl/>
        </w:rPr>
        <w:t xml:space="preserve">نمونه ای از </w:t>
      </w:r>
      <w:r w:rsidR="00B72BE3" w:rsidRPr="00252AD7">
        <w:rPr>
          <w:rFonts w:cs="B Nazanin" w:hint="cs"/>
          <w:b/>
          <w:bCs/>
          <w:rtl/>
        </w:rPr>
        <w:t>چگونگی انتخاب فونت -  تکمیل این قسمت در انتهای راهنمای نویسندگان در دست رس میباشد.</w:t>
      </w:r>
    </w:p>
    <w:tbl>
      <w:tblPr>
        <w:tblStyle w:val="TableGridLight"/>
        <w:bidiVisual/>
        <w:tblW w:w="6804" w:type="dxa"/>
        <w:tblLook w:val="01E0" w:firstRow="1" w:lastRow="1" w:firstColumn="1" w:lastColumn="1" w:noHBand="0" w:noVBand="0"/>
      </w:tblPr>
      <w:tblGrid>
        <w:gridCol w:w="3402"/>
        <w:gridCol w:w="1474"/>
        <w:gridCol w:w="794"/>
        <w:gridCol w:w="1134"/>
      </w:tblGrid>
      <w:tr w:rsidR="00B72BE3" w:rsidRPr="00252AD7" w14:paraId="5437D2C1" w14:textId="77777777" w:rsidTr="00E549E5">
        <w:trPr>
          <w:trHeight w:val="170"/>
        </w:trPr>
        <w:tc>
          <w:tcPr>
            <w:tcW w:w="3402" w:type="dxa"/>
          </w:tcPr>
          <w:p w14:paraId="48C7C722" w14:textId="77777777" w:rsidR="00B72BE3" w:rsidRPr="00252AD7" w:rsidRDefault="00B72BE3" w:rsidP="00043AC3">
            <w:pPr>
              <w:jc w:val="center"/>
              <w:rPr>
                <w:rFonts w:cs="B Nazanin"/>
                <w:b/>
                <w:bCs/>
                <w:sz w:val="20"/>
                <w:szCs w:val="20"/>
                <w:rtl/>
              </w:rPr>
            </w:pPr>
            <w:r w:rsidRPr="00252AD7">
              <w:rPr>
                <w:rFonts w:cs="B Nazanin" w:hint="cs"/>
                <w:b/>
                <w:bCs/>
                <w:sz w:val="20"/>
                <w:szCs w:val="20"/>
                <w:rtl/>
              </w:rPr>
              <w:t>عنوان</w:t>
            </w:r>
          </w:p>
        </w:tc>
        <w:tc>
          <w:tcPr>
            <w:tcW w:w="1474" w:type="dxa"/>
          </w:tcPr>
          <w:p w14:paraId="332F47FB" w14:textId="77777777" w:rsidR="00B72BE3" w:rsidRPr="00252AD7" w:rsidRDefault="00B72BE3" w:rsidP="00043AC3">
            <w:pPr>
              <w:jc w:val="center"/>
              <w:rPr>
                <w:rFonts w:cs="B Nazanin"/>
                <w:b/>
                <w:bCs/>
                <w:sz w:val="20"/>
                <w:szCs w:val="20"/>
                <w:rtl/>
              </w:rPr>
            </w:pPr>
            <w:r w:rsidRPr="00252AD7">
              <w:rPr>
                <w:rFonts w:cs="B Nazanin" w:hint="cs"/>
                <w:b/>
                <w:bCs/>
                <w:sz w:val="20"/>
                <w:szCs w:val="20"/>
                <w:rtl/>
              </w:rPr>
              <w:t>قلم (فونت)</w:t>
            </w:r>
          </w:p>
        </w:tc>
        <w:tc>
          <w:tcPr>
            <w:tcW w:w="794" w:type="dxa"/>
          </w:tcPr>
          <w:p w14:paraId="37E93FDA" w14:textId="77777777" w:rsidR="00B72BE3" w:rsidRPr="00252AD7" w:rsidRDefault="00B72BE3" w:rsidP="00043AC3">
            <w:pPr>
              <w:jc w:val="center"/>
              <w:rPr>
                <w:rFonts w:cs="B Nazanin"/>
                <w:b/>
                <w:bCs/>
                <w:sz w:val="20"/>
                <w:szCs w:val="20"/>
                <w:rtl/>
              </w:rPr>
            </w:pPr>
            <w:r w:rsidRPr="00252AD7">
              <w:rPr>
                <w:rFonts w:cs="B Nazanin" w:hint="cs"/>
                <w:b/>
                <w:bCs/>
                <w:sz w:val="20"/>
                <w:szCs w:val="20"/>
                <w:rtl/>
              </w:rPr>
              <w:t>اندازه</w:t>
            </w:r>
          </w:p>
        </w:tc>
        <w:tc>
          <w:tcPr>
            <w:tcW w:w="1134" w:type="dxa"/>
          </w:tcPr>
          <w:p w14:paraId="0A43559B" w14:textId="77777777" w:rsidR="00B72BE3" w:rsidRPr="00252AD7" w:rsidRDefault="00B72BE3" w:rsidP="00043AC3">
            <w:pPr>
              <w:jc w:val="center"/>
              <w:rPr>
                <w:rFonts w:cs="B Nazanin"/>
                <w:b/>
                <w:bCs/>
                <w:sz w:val="20"/>
                <w:szCs w:val="20"/>
                <w:rtl/>
              </w:rPr>
            </w:pPr>
            <w:r w:rsidRPr="00252AD7">
              <w:rPr>
                <w:rFonts w:cs="B Nazanin" w:hint="cs"/>
                <w:b/>
                <w:bCs/>
                <w:sz w:val="20"/>
                <w:szCs w:val="20"/>
                <w:rtl/>
              </w:rPr>
              <w:t>نوع قلم</w:t>
            </w:r>
          </w:p>
        </w:tc>
      </w:tr>
      <w:tr w:rsidR="00B72BE3" w:rsidRPr="00252AD7" w14:paraId="4038AEE9" w14:textId="77777777" w:rsidTr="00E549E5">
        <w:trPr>
          <w:trHeight w:val="170"/>
        </w:trPr>
        <w:tc>
          <w:tcPr>
            <w:tcW w:w="3402" w:type="dxa"/>
          </w:tcPr>
          <w:p w14:paraId="7C9D1FD5" w14:textId="77777777" w:rsidR="00B72BE3" w:rsidRPr="00252AD7" w:rsidRDefault="00B72BE3" w:rsidP="00043AC3">
            <w:pPr>
              <w:jc w:val="center"/>
              <w:rPr>
                <w:rFonts w:cs="B Nazanin"/>
                <w:sz w:val="16"/>
                <w:szCs w:val="20"/>
                <w:rtl/>
              </w:rPr>
            </w:pPr>
            <w:r w:rsidRPr="00252AD7">
              <w:rPr>
                <w:rFonts w:cs="B Nazanin" w:hint="cs"/>
                <w:sz w:val="16"/>
                <w:szCs w:val="20"/>
                <w:rtl/>
              </w:rPr>
              <w:t>عنوان مقاله</w:t>
            </w:r>
          </w:p>
        </w:tc>
        <w:tc>
          <w:tcPr>
            <w:tcW w:w="1474" w:type="dxa"/>
          </w:tcPr>
          <w:p w14:paraId="32DB39E6" w14:textId="7665CDD8" w:rsidR="00B72BE3" w:rsidRPr="00252AD7" w:rsidRDefault="00E549E5" w:rsidP="00043AC3">
            <w:pPr>
              <w:jc w:val="center"/>
              <w:rPr>
                <w:rFonts w:cs="B Nazanin"/>
                <w:sz w:val="16"/>
                <w:szCs w:val="20"/>
                <w:rtl/>
              </w:rPr>
            </w:pPr>
            <w:r w:rsidRPr="00E549E5">
              <w:rPr>
                <w:rFonts w:cs="B Nazanin"/>
                <w:sz w:val="16"/>
                <w:szCs w:val="20"/>
              </w:rPr>
              <w:t xml:space="preserve">B </w:t>
            </w:r>
            <w:proofErr w:type="spellStart"/>
            <w:r w:rsidRPr="00E549E5">
              <w:rPr>
                <w:rFonts w:cs="B Nazanin"/>
                <w:sz w:val="16"/>
                <w:szCs w:val="20"/>
              </w:rPr>
              <w:t>Titr</w:t>
            </w:r>
            <w:proofErr w:type="spellEnd"/>
          </w:p>
        </w:tc>
        <w:tc>
          <w:tcPr>
            <w:tcW w:w="794" w:type="dxa"/>
          </w:tcPr>
          <w:p w14:paraId="1F48E86D" w14:textId="77777777" w:rsidR="00B72BE3" w:rsidRPr="00252AD7" w:rsidRDefault="00B72BE3" w:rsidP="00043AC3">
            <w:pPr>
              <w:jc w:val="center"/>
              <w:rPr>
                <w:rFonts w:cs="B Nazanin"/>
                <w:sz w:val="16"/>
                <w:szCs w:val="20"/>
                <w:rtl/>
              </w:rPr>
            </w:pPr>
            <w:r w:rsidRPr="00252AD7">
              <w:rPr>
                <w:rFonts w:cs="B Nazanin" w:hint="cs"/>
                <w:sz w:val="16"/>
                <w:szCs w:val="20"/>
                <w:rtl/>
              </w:rPr>
              <w:t>14</w:t>
            </w:r>
          </w:p>
        </w:tc>
        <w:tc>
          <w:tcPr>
            <w:tcW w:w="1134" w:type="dxa"/>
          </w:tcPr>
          <w:p w14:paraId="4B095618" w14:textId="77777777" w:rsidR="00B72BE3" w:rsidRPr="00252AD7" w:rsidRDefault="00B72BE3" w:rsidP="00043AC3">
            <w:pPr>
              <w:jc w:val="center"/>
              <w:rPr>
                <w:rFonts w:cs="B Nazanin"/>
                <w:sz w:val="16"/>
                <w:szCs w:val="20"/>
                <w:rtl/>
              </w:rPr>
            </w:pPr>
            <w:r w:rsidRPr="00252AD7">
              <w:rPr>
                <w:rFonts w:cs="B Nazanin" w:hint="cs"/>
                <w:sz w:val="16"/>
                <w:szCs w:val="20"/>
                <w:rtl/>
              </w:rPr>
              <w:t>پررنگ</w:t>
            </w:r>
          </w:p>
        </w:tc>
      </w:tr>
      <w:tr w:rsidR="00E549E5" w:rsidRPr="00252AD7" w14:paraId="356118FF" w14:textId="77777777" w:rsidTr="00E549E5">
        <w:trPr>
          <w:trHeight w:val="170"/>
        </w:trPr>
        <w:tc>
          <w:tcPr>
            <w:tcW w:w="3402" w:type="dxa"/>
          </w:tcPr>
          <w:p w14:paraId="5D4F4A19" w14:textId="73AA11C6" w:rsidR="00E549E5" w:rsidRPr="00252AD7" w:rsidRDefault="00E549E5" w:rsidP="00E549E5">
            <w:pPr>
              <w:jc w:val="center"/>
              <w:rPr>
                <w:rFonts w:cs="B Nazanin" w:hint="cs"/>
                <w:sz w:val="16"/>
                <w:szCs w:val="20"/>
                <w:rtl/>
              </w:rPr>
            </w:pPr>
            <w:r w:rsidRPr="00252AD7">
              <w:rPr>
                <w:rFonts w:cs="B Nazanin" w:hint="cs"/>
                <w:sz w:val="16"/>
                <w:szCs w:val="20"/>
                <w:rtl/>
              </w:rPr>
              <w:t>عنوان مقاله</w:t>
            </w:r>
            <w:r>
              <w:rPr>
                <w:rFonts w:cs="B Nazanin" w:hint="cs"/>
                <w:sz w:val="16"/>
                <w:szCs w:val="20"/>
                <w:rtl/>
              </w:rPr>
              <w:t xml:space="preserve"> انگلیسی</w:t>
            </w:r>
          </w:p>
        </w:tc>
        <w:tc>
          <w:tcPr>
            <w:tcW w:w="1474" w:type="dxa"/>
          </w:tcPr>
          <w:p w14:paraId="45DA8350" w14:textId="24F23258" w:rsidR="00E549E5" w:rsidRPr="00E549E5" w:rsidRDefault="00E549E5" w:rsidP="00E549E5">
            <w:pPr>
              <w:jc w:val="center"/>
              <w:rPr>
                <w:rFonts w:cs="B Nazanin"/>
                <w:sz w:val="16"/>
                <w:szCs w:val="20"/>
              </w:rPr>
            </w:pPr>
            <w:r w:rsidRPr="00252AD7">
              <w:rPr>
                <w:rFonts w:cs="B Nazanin"/>
                <w:sz w:val="16"/>
                <w:szCs w:val="20"/>
              </w:rPr>
              <w:t>Times New Roman</w:t>
            </w:r>
          </w:p>
        </w:tc>
        <w:tc>
          <w:tcPr>
            <w:tcW w:w="794" w:type="dxa"/>
          </w:tcPr>
          <w:p w14:paraId="6AEC72EB" w14:textId="6A75BE25" w:rsidR="00E549E5" w:rsidRPr="00252AD7" w:rsidRDefault="00E549E5" w:rsidP="00E549E5">
            <w:pPr>
              <w:jc w:val="center"/>
              <w:rPr>
                <w:rFonts w:cs="B Nazanin" w:hint="cs"/>
                <w:sz w:val="16"/>
                <w:szCs w:val="20"/>
                <w:rtl/>
              </w:rPr>
            </w:pPr>
            <w:r>
              <w:rPr>
                <w:rFonts w:cs="B Nazanin" w:hint="cs"/>
                <w:sz w:val="16"/>
                <w:szCs w:val="20"/>
                <w:rtl/>
              </w:rPr>
              <w:t>14</w:t>
            </w:r>
          </w:p>
        </w:tc>
        <w:tc>
          <w:tcPr>
            <w:tcW w:w="1134" w:type="dxa"/>
          </w:tcPr>
          <w:p w14:paraId="0C019FEE" w14:textId="5E87F1EF" w:rsidR="00E549E5" w:rsidRPr="00252AD7" w:rsidRDefault="00E549E5" w:rsidP="00E549E5">
            <w:pPr>
              <w:jc w:val="center"/>
              <w:rPr>
                <w:rFonts w:cs="B Nazanin" w:hint="cs"/>
                <w:sz w:val="16"/>
                <w:szCs w:val="20"/>
                <w:rtl/>
              </w:rPr>
            </w:pPr>
            <w:r>
              <w:rPr>
                <w:rFonts w:cs="B Nazanin" w:hint="cs"/>
                <w:sz w:val="16"/>
                <w:szCs w:val="20"/>
                <w:rtl/>
              </w:rPr>
              <w:t>پررنگ</w:t>
            </w:r>
          </w:p>
        </w:tc>
      </w:tr>
      <w:tr w:rsidR="00E549E5" w:rsidRPr="00252AD7" w14:paraId="0AE8AD74" w14:textId="77777777" w:rsidTr="00E549E5">
        <w:trPr>
          <w:trHeight w:val="170"/>
        </w:trPr>
        <w:tc>
          <w:tcPr>
            <w:tcW w:w="3402" w:type="dxa"/>
          </w:tcPr>
          <w:p w14:paraId="599AF277" w14:textId="77777777" w:rsidR="00E549E5" w:rsidRPr="00252AD7" w:rsidRDefault="00E549E5" w:rsidP="00E549E5">
            <w:pPr>
              <w:jc w:val="center"/>
              <w:rPr>
                <w:rFonts w:cs="B Nazanin"/>
                <w:sz w:val="16"/>
                <w:szCs w:val="20"/>
                <w:rtl/>
              </w:rPr>
            </w:pPr>
            <w:r w:rsidRPr="00252AD7">
              <w:rPr>
                <w:rFonts w:cs="B Nazanin" w:hint="cs"/>
                <w:sz w:val="16"/>
                <w:szCs w:val="20"/>
                <w:rtl/>
              </w:rPr>
              <w:t>نام و نام خانوادگی</w:t>
            </w:r>
          </w:p>
        </w:tc>
        <w:tc>
          <w:tcPr>
            <w:tcW w:w="1474" w:type="dxa"/>
          </w:tcPr>
          <w:p w14:paraId="2854A68F" w14:textId="34BCF2BE"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528681EE" w14:textId="77777777" w:rsidR="00E549E5" w:rsidRPr="00252AD7" w:rsidRDefault="00E549E5" w:rsidP="00E549E5">
            <w:pPr>
              <w:jc w:val="center"/>
              <w:rPr>
                <w:rFonts w:cs="B Nazanin"/>
                <w:sz w:val="16"/>
                <w:szCs w:val="20"/>
                <w:rtl/>
              </w:rPr>
            </w:pPr>
            <w:r w:rsidRPr="00252AD7">
              <w:rPr>
                <w:rFonts w:cs="B Nazanin" w:hint="cs"/>
                <w:sz w:val="16"/>
                <w:szCs w:val="20"/>
                <w:rtl/>
              </w:rPr>
              <w:t>11</w:t>
            </w:r>
          </w:p>
        </w:tc>
        <w:tc>
          <w:tcPr>
            <w:tcW w:w="1134" w:type="dxa"/>
          </w:tcPr>
          <w:p w14:paraId="0D337A54" w14:textId="77777777" w:rsidR="00E549E5" w:rsidRPr="00252AD7" w:rsidRDefault="00E549E5" w:rsidP="00E549E5">
            <w:pPr>
              <w:jc w:val="center"/>
              <w:rPr>
                <w:rFonts w:cs="B Nazanin"/>
                <w:sz w:val="16"/>
                <w:szCs w:val="20"/>
                <w:rtl/>
              </w:rPr>
            </w:pPr>
            <w:r w:rsidRPr="00252AD7">
              <w:rPr>
                <w:rFonts w:cs="B Nazanin" w:hint="cs"/>
                <w:sz w:val="16"/>
                <w:szCs w:val="20"/>
                <w:rtl/>
              </w:rPr>
              <w:t>نازك</w:t>
            </w:r>
          </w:p>
        </w:tc>
      </w:tr>
      <w:tr w:rsidR="00E549E5" w:rsidRPr="00252AD7" w14:paraId="32F9CC5B" w14:textId="77777777" w:rsidTr="00E549E5">
        <w:trPr>
          <w:trHeight w:val="170"/>
        </w:trPr>
        <w:tc>
          <w:tcPr>
            <w:tcW w:w="3402" w:type="dxa"/>
          </w:tcPr>
          <w:p w14:paraId="1B52F2D1" w14:textId="77777777" w:rsidR="00E549E5" w:rsidRPr="00252AD7" w:rsidRDefault="00E549E5" w:rsidP="00E549E5">
            <w:pPr>
              <w:jc w:val="center"/>
              <w:rPr>
                <w:rFonts w:cs="B Nazanin"/>
                <w:sz w:val="16"/>
                <w:szCs w:val="20"/>
                <w:rtl/>
              </w:rPr>
            </w:pPr>
            <w:r w:rsidRPr="00252AD7">
              <w:rPr>
                <w:rFonts w:cs="B Nazanin" w:hint="cs"/>
                <w:sz w:val="16"/>
                <w:szCs w:val="20"/>
                <w:rtl/>
              </w:rPr>
              <w:t>آدرس پست الکترونیکی نویسندگان</w:t>
            </w:r>
          </w:p>
        </w:tc>
        <w:tc>
          <w:tcPr>
            <w:tcW w:w="1474" w:type="dxa"/>
          </w:tcPr>
          <w:p w14:paraId="5839EDD4" w14:textId="77777777" w:rsidR="00E549E5" w:rsidRPr="00252AD7" w:rsidRDefault="00E549E5" w:rsidP="00E549E5">
            <w:pPr>
              <w:jc w:val="center"/>
              <w:rPr>
                <w:rFonts w:asciiTheme="majorBidi" w:hAnsiTheme="majorBidi" w:cs="B Nazanin"/>
                <w:sz w:val="16"/>
                <w:szCs w:val="20"/>
              </w:rPr>
            </w:pPr>
            <w:r w:rsidRPr="00252AD7">
              <w:rPr>
                <w:rFonts w:asciiTheme="majorBidi" w:hAnsiTheme="majorBidi" w:cs="B Nazanin"/>
                <w:sz w:val="16"/>
                <w:szCs w:val="20"/>
              </w:rPr>
              <w:t>Arial</w:t>
            </w:r>
          </w:p>
        </w:tc>
        <w:tc>
          <w:tcPr>
            <w:tcW w:w="794" w:type="dxa"/>
          </w:tcPr>
          <w:p w14:paraId="4165B6CE" w14:textId="01A941A9" w:rsidR="00E549E5" w:rsidRPr="00252AD7" w:rsidRDefault="00E549E5" w:rsidP="00E549E5">
            <w:pPr>
              <w:jc w:val="center"/>
              <w:rPr>
                <w:rFonts w:cs="B Nazanin"/>
                <w:sz w:val="16"/>
                <w:szCs w:val="20"/>
                <w:rtl/>
              </w:rPr>
            </w:pPr>
            <w:r w:rsidRPr="00252AD7">
              <w:rPr>
                <w:rFonts w:cs="B Nazanin" w:hint="cs"/>
                <w:sz w:val="16"/>
                <w:szCs w:val="20"/>
                <w:rtl/>
              </w:rPr>
              <w:t>9</w:t>
            </w:r>
          </w:p>
        </w:tc>
        <w:tc>
          <w:tcPr>
            <w:tcW w:w="1134" w:type="dxa"/>
          </w:tcPr>
          <w:p w14:paraId="7622E00A" w14:textId="77777777" w:rsidR="00E549E5" w:rsidRPr="00252AD7" w:rsidRDefault="00E549E5" w:rsidP="00E549E5">
            <w:pPr>
              <w:jc w:val="center"/>
              <w:rPr>
                <w:rFonts w:cs="B Nazanin"/>
                <w:sz w:val="16"/>
                <w:szCs w:val="20"/>
                <w:rtl/>
              </w:rPr>
            </w:pPr>
            <w:r w:rsidRPr="00252AD7">
              <w:rPr>
                <w:rFonts w:cs="B Nazanin" w:hint="cs"/>
                <w:sz w:val="16"/>
                <w:szCs w:val="20"/>
                <w:rtl/>
              </w:rPr>
              <w:t>پررنگ</w:t>
            </w:r>
          </w:p>
        </w:tc>
      </w:tr>
      <w:tr w:rsidR="00E549E5" w:rsidRPr="00252AD7" w14:paraId="074A39D2" w14:textId="77777777" w:rsidTr="00E549E5">
        <w:trPr>
          <w:trHeight w:val="170"/>
        </w:trPr>
        <w:tc>
          <w:tcPr>
            <w:tcW w:w="3402" w:type="dxa"/>
          </w:tcPr>
          <w:p w14:paraId="3421881D" w14:textId="77777777" w:rsidR="00E549E5" w:rsidRPr="00252AD7" w:rsidRDefault="00E549E5" w:rsidP="00E549E5">
            <w:pPr>
              <w:jc w:val="center"/>
              <w:rPr>
                <w:rFonts w:cs="B Nazanin"/>
                <w:sz w:val="16"/>
                <w:szCs w:val="20"/>
                <w:rtl/>
              </w:rPr>
            </w:pPr>
            <w:r w:rsidRPr="00252AD7">
              <w:rPr>
                <w:rFonts w:cs="B Nazanin" w:hint="cs"/>
                <w:sz w:val="16"/>
                <w:szCs w:val="20"/>
                <w:rtl/>
              </w:rPr>
              <w:t>عنوان بخش</w:t>
            </w:r>
            <w:r w:rsidRPr="00252AD7">
              <w:rPr>
                <w:rFonts w:cs="B Nazanin" w:hint="cs"/>
                <w:sz w:val="16"/>
                <w:szCs w:val="20"/>
              </w:rPr>
              <w:t>‌</w:t>
            </w:r>
            <w:r w:rsidRPr="00252AD7">
              <w:rPr>
                <w:rFonts w:cs="B Nazanin" w:hint="cs"/>
                <w:sz w:val="16"/>
                <w:szCs w:val="20"/>
                <w:rtl/>
              </w:rPr>
              <w:t>ها</w:t>
            </w:r>
          </w:p>
        </w:tc>
        <w:tc>
          <w:tcPr>
            <w:tcW w:w="1474" w:type="dxa"/>
          </w:tcPr>
          <w:p w14:paraId="056F9E33" w14:textId="220A14AD"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2614BFF4" w14:textId="5E9B357E" w:rsidR="00E549E5" w:rsidRPr="00252AD7" w:rsidRDefault="00E549E5" w:rsidP="00E549E5">
            <w:pPr>
              <w:jc w:val="center"/>
              <w:rPr>
                <w:rFonts w:cs="B Nazanin"/>
                <w:sz w:val="16"/>
                <w:szCs w:val="20"/>
                <w:rtl/>
              </w:rPr>
            </w:pPr>
            <w:r w:rsidRPr="00252AD7">
              <w:rPr>
                <w:rFonts w:cs="B Nazanin" w:hint="cs"/>
                <w:sz w:val="16"/>
                <w:szCs w:val="20"/>
                <w:rtl/>
              </w:rPr>
              <w:t>12</w:t>
            </w:r>
          </w:p>
        </w:tc>
        <w:tc>
          <w:tcPr>
            <w:tcW w:w="1134" w:type="dxa"/>
          </w:tcPr>
          <w:p w14:paraId="0514BAAD" w14:textId="77777777" w:rsidR="00E549E5" w:rsidRPr="00252AD7" w:rsidRDefault="00E549E5" w:rsidP="00E549E5">
            <w:pPr>
              <w:jc w:val="center"/>
              <w:rPr>
                <w:rFonts w:cs="B Nazanin"/>
                <w:sz w:val="16"/>
                <w:szCs w:val="20"/>
                <w:rtl/>
              </w:rPr>
            </w:pPr>
            <w:r w:rsidRPr="00252AD7">
              <w:rPr>
                <w:rFonts w:cs="B Nazanin" w:hint="cs"/>
                <w:sz w:val="16"/>
                <w:szCs w:val="20"/>
                <w:rtl/>
              </w:rPr>
              <w:t>پررنگ</w:t>
            </w:r>
          </w:p>
        </w:tc>
      </w:tr>
      <w:tr w:rsidR="00E549E5" w:rsidRPr="00252AD7" w14:paraId="295DA27E" w14:textId="77777777" w:rsidTr="00E549E5">
        <w:trPr>
          <w:trHeight w:val="170"/>
        </w:trPr>
        <w:tc>
          <w:tcPr>
            <w:tcW w:w="3402" w:type="dxa"/>
          </w:tcPr>
          <w:p w14:paraId="4598DEE4" w14:textId="77777777" w:rsidR="00E549E5" w:rsidRPr="00252AD7" w:rsidRDefault="00E549E5" w:rsidP="00E549E5">
            <w:pPr>
              <w:jc w:val="center"/>
              <w:rPr>
                <w:rFonts w:cs="B Nazanin"/>
                <w:sz w:val="16"/>
                <w:szCs w:val="20"/>
                <w:rtl/>
              </w:rPr>
            </w:pPr>
            <w:r w:rsidRPr="00252AD7">
              <w:rPr>
                <w:rFonts w:cs="B Nazanin" w:hint="cs"/>
                <w:sz w:val="16"/>
                <w:szCs w:val="20"/>
                <w:rtl/>
              </w:rPr>
              <w:t>عنوان زیربخش</w:t>
            </w:r>
            <w:r w:rsidRPr="00252AD7">
              <w:rPr>
                <w:rFonts w:cs="B Nazanin" w:hint="cs"/>
                <w:sz w:val="16"/>
                <w:szCs w:val="20"/>
              </w:rPr>
              <w:t>‌</w:t>
            </w:r>
            <w:r w:rsidRPr="00252AD7">
              <w:rPr>
                <w:rFonts w:cs="B Nazanin" w:hint="cs"/>
                <w:sz w:val="16"/>
                <w:szCs w:val="20"/>
                <w:rtl/>
              </w:rPr>
              <w:t>ها</w:t>
            </w:r>
          </w:p>
        </w:tc>
        <w:tc>
          <w:tcPr>
            <w:tcW w:w="1474" w:type="dxa"/>
          </w:tcPr>
          <w:p w14:paraId="14ABB41C" w14:textId="1028DB53"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1A296380" w14:textId="77777777" w:rsidR="00E549E5" w:rsidRPr="00252AD7" w:rsidRDefault="00E549E5" w:rsidP="00E549E5">
            <w:pPr>
              <w:jc w:val="center"/>
              <w:rPr>
                <w:rFonts w:cs="B Nazanin"/>
                <w:sz w:val="16"/>
                <w:szCs w:val="20"/>
                <w:rtl/>
              </w:rPr>
            </w:pPr>
            <w:r w:rsidRPr="00252AD7">
              <w:rPr>
                <w:rFonts w:cs="B Nazanin" w:hint="cs"/>
                <w:sz w:val="16"/>
                <w:szCs w:val="20"/>
                <w:rtl/>
              </w:rPr>
              <w:t>5/11</w:t>
            </w:r>
          </w:p>
        </w:tc>
        <w:tc>
          <w:tcPr>
            <w:tcW w:w="1134" w:type="dxa"/>
          </w:tcPr>
          <w:p w14:paraId="40DAEA5C" w14:textId="77777777" w:rsidR="00E549E5" w:rsidRPr="00252AD7" w:rsidRDefault="00E549E5" w:rsidP="00E549E5">
            <w:pPr>
              <w:jc w:val="center"/>
              <w:rPr>
                <w:rFonts w:cs="B Nazanin"/>
                <w:sz w:val="16"/>
                <w:szCs w:val="20"/>
                <w:rtl/>
              </w:rPr>
            </w:pPr>
            <w:r w:rsidRPr="00252AD7">
              <w:rPr>
                <w:rFonts w:cs="B Nazanin" w:hint="cs"/>
                <w:sz w:val="16"/>
                <w:szCs w:val="20"/>
                <w:rtl/>
              </w:rPr>
              <w:t>پررنگ</w:t>
            </w:r>
          </w:p>
        </w:tc>
      </w:tr>
      <w:tr w:rsidR="00E549E5" w:rsidRPr="00252AD7" w14:paraId="4E2D7C7E" w14:textId="77777777" w:rsidTr="00E549E5">
        <w:trPr>
          <w:trHeight w:val="170"/>
        </w:trPr>
        <w:tc>
          <w:tcPr>
            <w:tcW w:w="3402" w:type="dxa"/>
          </w:tcPr>
          <w:p w14:paraId="082F71CD" w14:textId="77777777" w:rsidR="00E549E5" w:rsidRPr="00252AD7" w:rsidRDefault="00E549E5" w:rsidP="00E549E5">
            <w:pPr>
              <w:jc w:val="center"/>
              <w:rPr>
                <w:rFonts w:cs="B Nazanin"/>
                <w:sz w:val="16"/>
                <w:szCs w:val="20"/>
                <w:rtl/>
              </w:rPr>
            </w:pPr>
            <w:r w:rsidRPr="00252AD7">
              <w:rPr>
                <w:rFonts w:cs="B Nazanin" w:hint="cs"/>
                <w:sz w:val="16"/>
                <w:szCs w:val="20"/>
                <w:rtl/>
              </w:rPr>
              <w:t>متن چکیده</w:t>
            </w:r>
          </w:p>
        </w:tc>
        <w:tc>
          <w:tcPr>
            <w:tcW w:w="1474" w:type="dxa"/>
          </w:tcPr>
          <w:p w14:paraId="1F2D7787" w14:textId="535E3659"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2E4F3668" w14:textId="16E96E52" w:rsidR="00E549E5" w:rsidRPr="00252AD7" w:rsidRDefault="00E549E5" w:rsidP="00E549E5">
            <w:pPr>
              <w:jc w:val="center"/>
              <w:rPr>
                <w:rFonts w:cs="B Nazanin"/>
                <w:sz w:val="16"/>
                <w:szCs w:val="20"/>
                <w:rtl/>
              </w:rPr>
            </w:pPr>
            <w:r w:rsidRPr="00252AD7">
              <w:rPr>
                <w:rFonts w:cs="B Nazanin" w:hint="cs"/>
                <w:sz w:val="16"/>
                <w:szCs w:val="20"/>
                <w:rtl/>
              </w:rPr>
              <w:t>12</w:t>
            </w:r>
          </w:p>
        </w:tc>
        <w:tc>
          <w:tcPr>
            <w:tcW w:w="1134" w:type="dxa"/>
          </w:tcPr>
          <w:p w14:paraId="2FE70EBF"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2AE8D01F" w14:textId="77777777" w:rsidTr="00E549E5">
        <w:trPr>
          <w:trHeight w:val="170"/>
        </w:trPr>
        <w:tc>
          <w:tcPr>
            <w:tcW w:w="3402" w:type="dxa"/>
          </w:tcPr>
          <w:p w14:paraId="0F9F2B38" w14:textId="0275CB33" w:rsidR="00E549E5" w:rsidRPr="00252AD7" w:rsidRDefault="00E549E5" w:rsidP="00E549E5">
            <w:pPr>
              <w:jc w:val="center"/>
              <w:rPr>
                <w:rFonts w:cs="B Nazanin" w:hint="cs"/>
                <w:sz w:val="16"/>
                <w:szCs w:val="20"/>
                <w:rtl/>
              </w:rPr>
            </w:pPr>
            <w:r w:rsidRPr="00252AD7">
              <w:rPr>
                <w:rFonts w:cs="B Nazanin" w:hint="cs"/>
                <w:sz w:val="16"/>
                <w:szCs w:val="20"/>
                <w:rtl/>
              </w:rPr>
              <w:t>متن چکیده</w:t>
            </w:r>
            <w:r>
              <w:rPr>
                <w:rFonts w:cs="B Nazanin" w:hint="cs"/>
                <w:sz w:val="16"/>
                <w:szCs w:val="20"/>
                <w:rtl/>
              </w:rPr>
              <w:t xml:space="preserve"> انگلیسی</w:t>
            </w:r>
          </w:p>
        </w:tc>
        <w:tc>
          <w:tcPr>
            <w:tcW w:w="1474" w:type="dxa"/>
          </w:tcPr>
          <w:p w14:paraId="6849C37B" w14:textId="018C8C8D" w:rsidR="00E549E5" w:rsidRPr="00E549E5" w:rsidRDefault="00E549E5" w:rsidP="00E549E5">
            <w:pPr>
              <w:jc w:val="center"/>
              <w:rPr>
                <w:rFonts w:cs="B Nazanin"/>
                <w:sz w:val="16"/>
                <w:szCs w:val="20"/>
              </w:rPr>
            </w:pPr>
            <w:r w:rsidRPr="00252AD7">
              <w:rPr>
                <w:rFonts w:cs="B Nazanin"/>
                <w:sz w:val="16"/>
                <w:szCs w:val="20"/>
              </w:rPr>
              <w:t>Times New Roman</w:t>
            </w:r>
          </w:p>
        </w:tc>
        <w:tc>
          <w:tcPr>
            <w:tcW w:w="794" w:type="dxa"/>
          </w:tcPr>
          <w:p w14:paraId="70DD321A" w14:textId="4DF99446" w:rsidR="00E549E5" w:rsidRPr="00252AD7" w:rsidRDefault="00E549E5" w:rsidP="00E549E5">
            <w:pPr>
              <w:jc w:val="center"/>
              <w:rPr>
                <w:rFonts w:cs="B Nazanin" w:hint="cs"/>
                <w:sz w:val="16"/>
                <w:szCs w:val="20"/>
                <w:rtl/>
              </w:rPr>
            </w:pPr>
            <w:r>
              <w:rPr>
                <w:rFonts w:cs="B Nazanin" w:hint="cs"/>
                <w:sz w:val="16"/>
                <w:szCs w:val="20"/>
                <w:rtl/>
              </w:rPr>
              <w:t>11</w:t>
            </w:r>
          </w:p>
        </w:tc>
        <w:tc>
          <w:tcPr>
            <w:tcW w:w="1134" w:type="dxa"/>
          </w:tcPr>
          <w:p w14:paraId="70D80947" w14:textId="20D1BFF8" w:rsidR="00E549E5" w:rsidRPr="00252AD7" w:rsidRDefault="00E549E5" w:rsidP="00E549E5">
            <w:pPr>
              <w:jc w:val="center"/>
              <w:rPr>
                <w:rFonts w:cs="B Nazanin" w:hint="cs"/>
                <w:sz w:val="16"/>
                <w:szCs w:val="20"/>
                <w:rtl/>
              </w:rPr>
            </w:pPr>
            <w:r>
              <w:rPr>
                <w:rFonts w:cs="B Nazanin" w:hint="cs"/>
                <w:sz w:val="16"/>
                <w:szCs w:val="20"/>
                <w:rtl/>
              </w:rPr>
              <w:t>نازک</w:t>
            </w:r>
          </w:p>
        </w:tc>
      </w:tr>
      <w:tr w:rsidR="00E549E5" w:rsidRPr="00252AD7" w14:paraId="1246CF18" w14:textId="77777777" w:rsidTr="00E549E5">
        <w:trPr>
          <w:trHeight w:val="170"/>
        </w:trPr>
        <w:tc>
          <w:tcPr>
            <w:tcW w:w="3402" w:type="dxa"/>
          </w:tcPr>
          <w:p w14:paraId="420DD613" w14:textId="77777777" w:rsidR="00E549E5" w:rsidRPr="00252AD7" w:rsidRDefault="00E549E5" w:rsidP="00E549E5">
            <w:pPr>
              <w:jc w:val="center"/>
              <w:rPr>
                <w:rFonts w:cs="B Nazanin"/>
                <w:sz w:val="16"/>
                <w:szCs w:val="20"/>
                <w:rtl/>
              </w:rPr>
            </w:pPr>
            <w:r w:rsidRPr="00252AD7">
              <w:rPr>
                <w:rFonts w:cs="B Nazanin" w:hint="cs"/>
                <w:sz w:val="16"/>
                <w:szCs w:val="20"/>
                <w:rtl/>
              </w:rPr>
              <w:t>واژه‌های کلیدی</w:t>
            </w:r>
          </w:p>
        </w:tc>
        <w:tc>
          <w:tcPr>
            <w:tcW w:w="1474" w:type="dxa"/>
          </w:tcPr>
          <w:p w14:paraId="27DA6AC0" w14:textId="22C3AEAF"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013E050C" w14:textId="3A03F268" w:rsidR="00E549E5" w:rsidRPr="00252AD7" w:rsidRDefault="00E549E5" w:rsidP="00E549E5">
            <w:pPr>
              <w:jc w:val="center"/>
              <w:rPr>
                <w:rFonts w:cs="B Nazanin"/>
                <w:sz w:val="16"/>
                <w:szCs w:val="20"/>
                <w:rtl/>
              </w:rPr>
            </w:pPr>
            <w:r w:rsidRPr="00252AD7">
              <w:rPr>
                <w:rFonts w:cs="B Nazanin" w:hint="cs"/>
                <w:sz w:val="16"/>
                <w:szCs w:val="20"/>
                <w:rtl/>
              </w:rPr>
              <w:t>11</w:t>
            </w:r>
          </w:p>
        </w:tc>
        <w:tc>
          <w:tcPr>
            <w:tcW w:w="1134" w:type="dxa"/>
          </w:tcPr>
          <w:p w14:paraId="435440CD" w14:textId="77777777" w:rsidR="00E549E5" w:rsidRPr="00252AD7" w:rsidRDefault="00E549E5" w:rsidP="00E549E5">
            <w:pPr>
              <w:jc w:val="center"/>
              <w:rPr>
                <w:rFonts w:cs="B Nazanin"/>
                <w:sz w:val="16"/>
                <w:szCs w:val="20"/>
                <w:rtl/>
              </w:rPr>
            </w:pPr>
            <w:r w:rsidRPr="00252AD7">
              <w:rPr>
                <w:rFonts w:cs="B Nazanin" w:hint="cs"/>
                <w:sz w:val="16"/>
                <w:szCs w:val="20"/>
                <w:rtl/>
              </w:rPr>
              <w:t>پررنگ ایتالیك</w:t>
            </w:r>
          </w:p>
        </w:tc>
      </w:tr>
      <w:tr w:rsidR="00E549E5" w:rsidRPr="00252AD7" w14:paraId="63C6CDAC" w14:textId="77777777" w:rsidTr="00E549E5">
        <w:trPr>
          <w:trHeight w:val="170"/>
        </w:trPr>
        <w:tc>
          <w:tcPr>
            <w:tcW w:w="3402" w:type="dxa"/>
          </w:tcPr>
          <w:p w14:paraId="748866E8" w14:textId="36670AAC" w:rsidR="00E549E5" w:rsidRPr="00252AD7" w:rsidRDefault="00E549E5" w:rsidP="00E549E5">
            <w:pPr>
              <w:jc w:val="center"/>
              <w:rPr>
                <w:rFonts w:cs="B Nazanin" w:hint="cs"/>
                <w:sz w:val="16"/>
                <w:szCs w:val="20"/>
                <w:rtl/>
              </w:rPr>
            </w:pPr>
            <w:r w:rsidRPr="00252AD7">
              <w:rPr>
                <w:rFonts w:cs="B Nazanin" w:hint="cs"/>
                <w:sz w:val="16"/>
                <w:szCs w:val="20"/>
                <w:rtl/>
              </w:rPr>
              <w:t>واژه‌های کلیدی</w:t>
            </w:r>
          </w:p>
        </w:tc>
        <w:tc>
          <w:tcPr>
            <w:tcW w:w="1474" w:type="dxa"/>
          </w:tcPr>
          <w:p w14:paraId="2FE0D6D5" w14:textId="2D7DC4FE" w:rsidR="00E549E5" w:rsidRPr="00E549E5" w:rsidRDefault="00E549E5" w:rsidP="00E549E5">
            <w:pPr>
              <w:jc w:val="center"/>
              <w:rPr>
                <w:rFonts w:cs="B Nazanin"/>
                <w:sz w:val="16"/>
                <w:szCs w:val="20"/>
              </w:rPr>
            </w:pPr>
            <w:r w:rsidRPr="00252AD7">
              <w:rPr>
                <w:rFonts w:cs="B Nazanin"/>
                <w:sz w:val="16"/>
                <w:szCs w:val="20"/>
              </w:rPr>
              <w:t>Times New Roman</w:t>
            </w:r>
          </w:p>
        </w:tc>
        <w:tc>
          <w:tcPr>
            <w:tcW w:w="794" w:type="dxa"/>
          </w:tcPr>
          <w:p w14:paraId="5F9E694B" w14:textId="5404E6A7" w:rsidR="00E549E5" w:rsidRPr="00252AD7" w:rsidRDefault="00E549E5" w:rsidP="00E549E5">
            <w:pPr>
              <w:jc w:val="center"/>
              <w:rPr>
                <w:rFonts w:cs="B Nazanin" w:hint="cs"/>
                <w:sz w:val="16"/>
                <w:szCs w:val="20"/>
                <w:rtl/>
              </w:rPr>
            </w:pPr>
            <w:r>
              <w:rPr>
                <w:rFonts w:cs="B Nazanin" w:hint="cs"/>
                <w:sz w:val="16"/>
                <w:szCs w:val="20"/>
                <w:rtl/>
              </w:rPr>
              <w:t>11</w:t>
            </w:r>
          </w:p>
        </w:tc>
        <w:tc>
          <w:tcPr>
            <w:tcW w:w="1134" w:type="dxa"/>
          </w:tcPr>
          <w:p w14:paraId="5B3A39C3" w14:textId="480294CD" w:rsidR="00E549E5" w:rsidRPr="00252AD7" w:rsidRDefault="00E549E5" w:rsidP="00E549E5">
            <w:pPr>
              <w:jc w:val="center"/>
              <w:rPr>
                <w:rFonts w:cs="B Nazanin" w:hint="cs"/>
                <w:sz w:val="16"/>
                <w:szCs w:val="20"/>
                <w:rtl/>
              </w:rPr>
            </w:pPr>
            <w:r w:rsidRPr="00252AD7">
              <w:rPr>
                <w:rFonts w:cs="B Nazanin" w:hint="cs"/>
                <w:sz w:val="16"/>
                <w:szCs w:val="20"/>
                <w:rtl/>
              </w:rPr>
              <w:t>پررنگ ایتالیك</w:t>
            </w:r>
          </w:p>
        </w:tc>
      </w:tr>
      <w:tr w:rsidR="00E549E5" w:rsidRPr="00252AD7" w14:paraId="5AB8A35D" w14:textId="77777777" w:rsidTr="00E549E5">
        <w:trPr>
          <w:trHeight w:val="170"/>
        </w:trPr>
        <w:tc>
          <w:tcPr>
            <w:tcW w:w="3402" w:type="dxa"/>
          </w:tcPr>
          <w:p w14:paraId="418389C2" w14:textId="77777777" w:rsidR="00E549E5" w:rsidRPr="00252AD7" w:rsidRDefault="00E549E5" w:rsidP="00E549E5">
            <w:pPr>
              <w:jc w:val="center"/>
              <w:rPr>
                <w:rFonts w:cs="B Nazanin"/>
                <w:sz w:val="16"/>
                <w:szCs w:val="20"/>
                <w:rtl/>
              </w:rPr>
            </w:pPr>
            <w:r w:rsidRPr="00252AD7">
              <w:rPr>
                <w:rFonts w:cs="B Nazanin" w:hint="cs"/>
                <w:sz w:val="16"/>
                <w:szCs w:val="20"/>
                <w:rtl/>
              </w:rPr>
              <w:t>متن اصلی</w:t>
            </w:r>
          </w:p>
        </w:tc>
        <w:tc>
          <w:tcPr>
            <w:tcW w:w="1474" w:type="dxa"/>
          </w:tcPr>
          <w:p w14:paraId="6E48C099" w14:textId="143F9962"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7811A7B6" w14:textId="148D0D0E" w:rsidR="00E549E5" w:rsidRPr="00252AD7" w:rsidRDefault="00E549E5" w:rsidP="00E549E5">
            <w:pPr>
              <w:jc w:val="center"/>
              <w:rPr>
                <w:rFonts w:cs="B Nazanin"/>
                <w:sz w:val="16"/>
                <w:szCs w:val="20"/>
                <w:rtl/>
              </w:rPr>
            </w:pPr>
            <w:r w:rsidRPr="00252AD7">
              <w:rPr>
                <w:rFonts w:cs="B Nazanin" w:hint="cs"/>
                <w:sz w:val="16"/>
                <w:szCs w:val="20"/>
                <w:rtl/>
              </w:rPr>
              <w:t>12</w:t>
            </w:r>
          </w:p>
        </w:tc>
        <w:tc>
          <w:tcPr>
            <w:tcW w:w="1134" w:type="dxa"/>
          </w:tcPr>
          <w:p w14:paraId="585BF451"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2A64EC3B" w14:textId="77777777" w:rsidTr="00E549E5">
        <w:trPr>
          <w:trHeight w:val="170"/>
        </w:trPr>
        <w:tc>
          <w:tcPr>
            <w:tcW w:w="3402" w:type="dxa"/>
          </w:tcPr>
          <w:p w14:paraId="785FFBC0" w14:textId="77777777" w:rsidR="00E549E5" w:rsidRPr="00252AD7" w:rsidRDefault="00E549E5" w:rsidP="00E549E5">
            <w:pPr>
              <w:jc w:val="center"/>
              <w:rPr>
                <w:rFonts w:cs="B Nazanin"/>
                <w:sz w:val="16"/>
                <w:szCs w:val="20"/>
                <w:rtl/>
              </w:rPr>
            </w:pPr>
            <w:r w:rsidRPr="00252AD7">
              <w:rPr>
                <w:rFonts w:cs="B Nazanin" w:hint="cs"/>
                <w:sz w:val="16"/>
                <w:szCs w:val="20"/>
                <w:rtl/>
              </w:rPr>
              <w:t>زیر نویس فارسی</w:t>
            </w:r>
          </w:p>
        </w:tc>
        <w:tc>
          <w:tcPr>
            <w:tcW w:w="1474" w:type="dxa"/>
          </w:tcPr>
          <w:p w14:paraId="1549F435" w14:textId="5E4B67DC"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512A47AE" w14:textId="77777777" w:rsidR="00E549E5" w:rsidRPr="00252AD7" w:rsidRDefault="00E549E5" w:rsidP="00E549E5">
            <w:pPr>
              <w:jc w:val="center"/>
              <w:rPr>
                <w:rFonts w:cs="B Nazanin"/>
                <w:sz w:val="16"/>
                <w:szCs w:val="20"/>
                <w:rtl/>
              </w:rPr>
            </w:pPr>
            <w:r w:rsidRPr="00252AD7">
              <w:rPr>
                <w:rFonts w:cs="B Nazanin" w:hint="cs"/>
                <w:sz w:val="16"/>
                <w:szCs w:val="20"/>
                <w:rtl/>
              </w:rPr>
              <w:t>10</w:t>
            </w:r>
          </w:p>
        </w:tc>
        <w:tc>
          <w:tcPr>
            <w:tcW w:w="1134" w:type="dxa"/>
          </w:tcPr>
          <w:p w14:paraId="5E0CC16A"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32C4CEB7" w14:textId="77777777" w:rsidTr="00E549E5">
        <w:trPr>
          <w:trHeight w:val="170"/>
        </w:trPr>
        <w:tc>
          <w:tcPr>
            <w:tcW w:w="3402" w:type="dxa"/>
          </w:tcPr>
          <w:p w14:paraId="7CC75C69" w14:textId="77777777" w:rsidR="00E549E5" w:rsidRPr="00252AD7" w:rsidRDefault="00E549E5" w:rsidP="00E549E5">
            <w:pPr>
              <w:jc w:val="center"/>
              <w:rPr>
                <w:rFonts w:cs="B Nazanin"/>
                <w:sz w:val="16"/>
                <w:szCs w:val="20"/>
                <w:rtl/>
              </w:rPr>
            </w:pPr>
            <w:r w:rsidRPr="00252AD7">
              <w:rPr>
                <w:rFonts w:cs="B Nazanin" w:hint="cs"/>
                <w:sz w:val="16"/>
                <w:szCs w:val="20"/>
                <w:rtl/>
              </w:rPr>
              <w:t>زیر نویس لاتین</w:t>
            </w:r>
          </w:p>
        </w:tc>
        <w:tc>
          <w:tcPr>
            <w:tcW w:w="1474" w:type="dxa"/>
          </w:tcPr>
          <w:p w14:paraId="07312534" w14:textId="77777777" w:rsidR="00E549E5" w:rsidRPr="00252AD7" w:rsidRDefault="00E549E5" w:rsidP="00E549E5">
            <w:pPr>
              <w:jc w:val="center"/>
              <w:rPr>
                <w:rFonts w:cs="B Nazanin"/>
                <w:sz w:val="16"/>
                <w:szCs w:val="20"/>
              </w:rPr>
            </w:pPr>
            <w:r w:rsidRPr="00252AD7">
              <w:rPr>
                <w:rFonts w:cs="B Nazanin"/>
                <w:sz w:val="16"/>
                <w:szCs w:val="20"/>
              </w:rPr>
              <w:t>Times New Roman</w:t>
            </w:r>
          </w:p>
        </w:tc>
        <w:tc>
          <w:tcPr>
            <w:tcW w:w="794" w:type="dxa"/>
          </w:tcPr>
          <w:p w14:paraId="036CF584" w14:textId="77777777" w:rsidR="00E549E5" w:rsidRPr="00252AD7" w:rsidRDefault="00E549E5" w:rsidP="00E549E5">
            <w:pPr>
              <w:jc w:val="center"/>
              <w:rPr>
                <w:rFonts w:cs="B Nazanin"/>
                <w:sz w:val="16"/>
                <w:szCs w:val="20"/>
                <w:rtl/>
              </w:rPr>
            </w:pPr>
            <w:r w:rsidRPr="00252AD7">
              <w:rPr>
                <w:rFonts w:cs="B Nazanin" w:hint="cs"/>
                <w:sz w:val="16"/>
                <w:szCs w:val="20"/>
                <w:rtl/>
              </w:rPr>
              <w:t>9</w:t>
            </w:r>
          </w:p>
        </w:tc>
        <w:tc>
          <w:tcPr>
            <w:tcW w:w="1134" w:type="dxa"/>
          </w:tcPr>
          <w:p w14:paraId="06137038"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07C335D1" w14:textId="77777777" w:rsidTr="00E549E5">
        <w:trPr>
          <w:trHeight w:val="170"/>
        </w:trPr>
        <w:tc>
          <w:tcPr>
            <w:tcW w:w="3402" w:type="dxa"/>
          </w:tcPr>
          <w:p w14:paraId="433B0910" w14:textId="77777777" w:rsidR="00E549E5" w:rsidRPr="00252AD7" w:rsidRDefault="00E549E5" w:rsidP="00E549E5">
            <w:pPr>
              <w:jc w:val="center"/>
              <w:rPr>
                <w:rFonts w:cs="B Nazanin"/>
                <w:sz w:val="16"/>
                <w:szCs w:val="20"/>
                <w:rtl/>
              </w:rPr>
            </w:pPr>
            <w:r w:rsidRPr="00252AD7">
              <w:rPr>
                <w:rFonts w:cs="B Nazanin" w:hint="cs"/>
                <w:sz w:val="16"/>
                <w:szCs w:val="20"/>
                <w:rtl/>
              </w:rPr>
              <w:t>عنوان جدول‌ها و نمودارها</w:t>
            </w:r>
          </w:p>
        </w:tc>
        <w:tc>
          <w:tcPr>
            <w:tcW w:w="1474" w:type="dxa"/>
          </w:tcPr>
          <w:p w14:paraId="4AD788B3" w14:textId="16D9E583"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49A4055B" w14:textId="796FEE12" w:rsidR="00E549E5" w:rsidRPr="00252AD7" w:rsidRDefault="00E549E5" w:rsidP="00E549E5">
            <w:pPr>
              <w:jc w:val="center"/>
              <w:rPr>
                <w:rFonts w:cs="B Nazanin"/>
                <w:sz w:val="16"/>
                <w:szCs w:val="20"/>
                <w:rtl/>
              </w:rPr>
            </w:pPr>
            <w:r w:rsidRPr="00252AD7">
              <w:rPr>
                <w:rFonts w:cs="B Nazanin" w:hint="cs"/>
                <w:sz w:val="16"/>
                <w:szCs w:val="20"/>
                <w:rtl/>
              </w:rPr>
              <w:t>11</w:t>
            </w:r>
          </w:p>
        </w:tc>
        <w:tc>
          <w:tcPr>
            <w:tcW w:w="1134" w:type="dxa"/>
          </w:tcPr>
          <w:p w14:paraId="346E5517" w14:textId="77777777" w:rsidR="00E549E5" w:rsidRPr="00252AD7" w:rsidRDefault="00E549E5" w:rsidP="00E549E5">
            <w:pPr>
              <w:jc w:val="center"/>
              <w:rPr>
                <w:rFonts w:cs="B Nazanin"/>
                <w:sz w:val="16"/>
                <w:szCs w:val="20"/>
                <w:rtl/>
              </w:rPr>
            </w:pPr>
            <w:r w:rsidRPr="00252AD7">
              <w:rPr>
                <w:rFonts w:cs="B Nazanin" w:hint="cs"/>
                <w:sz w:val="16"/>
                <w:szCs w:val="20"/>
                <w:rtl/>
              </w:rPr>
              <w:t>پررنگ</w:t>
            </w:r>
          </w:p>
        </w:tc>
      </w:tr>
      <w:tr w:rsidR="00E549E5" w:rsidRPr="00252AD7" w14:paraId="52299289" w14:textId="77777777" w:rsidTr="00E549E5">
        <w:trPr>
          <w:trHeight w:val="170"/>
        </w:trPr>
        <w:tc>
          <w:tcPr>
            <w:tcW w:w="3402" w:type="dxa"/>
          </w:tcPr>
          <w:p w14:paraId="66F439F6" w14:textId="0695EDC8" w:rsidR="00E549E5" w:rsidRPr="00252AD7" w:rsidRDefault="00E549E5" w:rsidP="00E549E5">
            <w:pPr>
              <w:jc w:val="center"/>
              <w:rPr>
                <w:rFonts w:cs="B Nazanin"/>
                <w:sz w:val="16"/>
                <w:szCs w:val="20"/>
                <w:rtl/>
              </w:rPr>
            </w:pPr>
            <w:r w:rsidRPr="00252AD7">
              <w:rPr>
                <w:rFonts w:cs="B Nazanin" w:hint="cs"/>
                <w:sz w:val="16"/>
                <w:szCs w:val="20"/>
                <w:rtl/>
              </w:rPr>
              <w:t>عنوان ستون</w:t>
            </w:r>
            <w:r w:rsidRPr="00252AD7">
              <w:rPr>
                <w:rFonts w:cs="B Nazanin" w:hint="cs"/>
                <w:sz w:val="16"/>
                <w:szCs w:val="20"/>
              </w:rPr>
              <w:t>‌</w:t>
            </w:r>
            <w:r w:rsidRPr="00252AD7">
              <w:rPr>
                <w:rFonts w:cs="B Nazanin" w:hint="cs"/>
                <w:sz w:val="16"/>
                <w:szCs w:val="20"/>
                <w:rtl/>
              </w:rPr>
              <w:t>اعداد و  جدول‌ها</w:t>
            </w:r>
          </w:p>
        </w:tc>
        <w:tc>
          <w:tcPr>
            <w:tcW w:w="1474" w:type="dxa"/>
          </w:tcPr>
          <w:p w14:paraId="4260848F" w14:textId="26378B69" w:rsidR="00E549E5" w:rsidRPr="00252AD7" w:rsidRDefault="00E549E5" w:rsidP="00E549E5">
            <w:pPr>
              <w:jc w:val="center"/>
              <w:rPr>
                <w:rFonts w:cs="B Nazanin"/>
                <w:sz w:val="16"/>
                <w:szCs w:val="20"/>
                <w:rtl/>
              </w:rPr>
            </w:pPr>
            <w:r w:rsidRPr="00E549E5">
              <w:rPr>
                <w:rFonts w:cs="B Nazanin"/>
                <w:sz w:val="16"/>
                <w:szCs w:val="20"/>
              </w:rPr>
              <w:t>B Nazanin</w:t>
            </w:r>
          </w:p>
        </w:tc>
        <w:tc>
          <w:tcPr>
            <w:tcW w:w="794" w:type="dxa"/>
          </w:tcPr>
          <w:p w14:paraId="0BCA34E6" w14:textId="77777777" w:rsidR="00E549E5" w:rsidRPr="00252AD7" w:rsidRDefault="00E549E5" w:rsidP="00E549E5">
            <w:pPr>
              <w:jc w:val="center"/>
              <w:rPr>
                <w:rFonts w:cs="B Nazanin"/>
                <w:sz w:val="16"/>
                <w:szCs w:val="20"/>
                <w:rtl/>
              </w:rPr>
            </w:pPr>
            <w:r w:rsidRPr="00252AD7">
              <w:rPr>
                <w:rFonts w:cs="B Nazanin" w:hint="cs"/>
                <w:sz w:val="16"/>
                <w:szCs w:val="20"/>
                <w:rtl/>
              </w:rPr>
              <w:t>10</w:t>
            </w:r>
          </w:p>
        </w:tc>
        <w:tc>
          <w:tcPr>
            <w:tcW w:w="1134" w:type="dxa"/>
          </w:tcPr>
          <w:p w14:paraId="675C11F3" w14:textId="01C584FA"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7F58460C" w14:textId="77777777" w:rsidTr="00E549E5">
        <w:trPr>
          <w:trHeight w:val="170"/>
        </w:trPr>
        <w:tc>
          <w:tcPr>
            <w:tcW w:w="3402" w:type="dxa"/>
          </w:tcPr>
          <w:p w14:paraId="1FE763E5" w14:textId="77777777" w:rsidR="00E549E5" w:rsidRPr="00252AD7" w:rsidRDefault="00E549E5" w:rsidP="00E549E5">
            <w:pPr>
              <w:jc w:val="center"/>
              <w:rPr>
                <w:rFonts w:cs="B Nazanin"/>
                <w:sz w:val="16"/>
                <w:szCs w:val="20"/>
                <w:rtl/>
              </w:rPr>
            </w:pPr>
            <w:r w:rsidRPr="00252AD7">
              <w:rPr>
                <w:rFonts w:cs="B Nazanin" w:hint="cs"/>
                <w:sz w:val="16"/>
                <w:szCs w:val="20"/>
                <w:rtl/>
              </w:rPr>
              <w:t>متون فارسی درون جدول‌ها</w:t>
            </w:r>
          </w:p>
        </w:tc>
        <w:tc>
          <w:tcPr>
            <w:tcW w:w="1474" w:type="dxa"/>
          </w:tcPr>
          <w:p w14:paraId="0AEFFEAB" w14:textId="4F63C955" w:rsidR="00E549E5" w:rsidRPr="00E549E5" w:rsidRDefault="00E549E5" w:rsidP="00E549E5">
            <w:pPr>
              <w:jc w:val="center"/>
              <w:rPr>
                <w:rFonts w:cs="B Titr"/>
                <w:sz w:val="16"/>
                <w:szCs w:val="20"/>
                <w:rtl/>
              </w:rPr>
            </w:pPr>
            <w:r w:rsidRPr="00E549E5">
              <w:rPr>
                <w:rFonts w:cs="B Nazanin"/>
                <w:sz w:val="16"/>
                <w:szCs w:val="20"/>
              </w:rPr>
              <w:t>B Nazanin</w:t>
            </w:r>
          </w:p>
        </w:tc>
        <w:tc>
          <w:tcPr>
            <w:tcW w:w="794" w:type="dxa"/>
          </w:tcPr>
          <w:p w14:paraId="34099B9F" w14:textId="77777777" w:rsidR="00E549E5" w:rsidRPr="00252AD7" w:rsidRDefault="00E549E5" w:rsidP="00E549E5">
            <w:pPr>
              <w:jc w:val="center"/>
              <w:rPr>
                <w:rFonts w:cs="B Nazanin"/>
                <w:sz w:val="16"/>
                <w:szCs w:val="20"/>
                <w:rtl/>
              </w:rPr>
            </w:pPr>
            <w:r w:rsidRPr="00252AD7">
              <w:rPr>
                <w:rFonts w:cs="B Nazanin" w:hint="cs"/>
                <w:sz w:val="16"/>
                <w:szCs w:val="20"/>
                <w:rtl/>
              </w:rPr>
              <w:t>10</w:t>
            </w:r>
          </w:p>
        </w:tc>
        <w:tc>
          <w:tcPr>
            <w:tcW w:w="1134" w:type="dxa"/>
          </w:tcPr>
          <w:p w14:paraId="6FA3F0C2"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3ED9F520" w14:textId="77777777" w:rsidTr="00E549E5">
        <w:trPr>
          <w:trHeight w:val="170"/>
        </w:trPr>
        <w:tc>
          <w:tcPr>
            <w:tcW w:w="3402" w:type="dxa"/>
          </w:tcPr>
          <w:p w14:paraId="7884390F" w14:textId="77777777" w:rsidR="00E549E5" w:rsidRPr="00252AD7" w:rsidRDefault="00E549E5" w:rsidP="00E549E5">
            <w:pPr>
              <w:jc w:val="center"/>
              <w:rPr>
                <w:rFonts w:cs="B Nazanin"/>
                <w:sz w:val="16"/>
                <w:szCs w:val="20"/>
                <w:rtl/>
              </w:rPr>
            </w:pPr>
            <w:r w:rsidRPr="00252AD7">
              <w:rPr>
                <w:rFonts w:cs="B Nazanin" w:hint="cs"/>
                <w:sz w:val="16"/>
                <w:szCs w:val="20"/>
                <w:rtl/>
              </w:rPr>
              <w:t>متون لاتین درون جدول‌ها</w:t>
            </w:r>
          </w:p>
        </w:tc>
        <w:tc>
          <w:tcPr>
            <w:tcW w:w="1474" w:type="dxa"/>
          </w:tcPr>
          <w:p w14:paraId="038DFAA6" w14:textId="77777777" w:rsidR="00E549E5" w:rsidRPr="00252AD7" w:rsidRDefault="00E549E5" w:rsidP="00E549E5">
            <w:pPr>
              <w:jc w:val="center"/>
              <w:rPr>
                <w:rFonts w:cs="B Nazanin"/>
                <w:sz w:val="16"/>
                <w:szCs w:val="20"/>
              </w:rPr>
            </w:pPr>
            <w:r w:rsidRPr="00252AD7">
              <w:rPr>
                <w:rFonts w:cs="B Nazanin"/>
                <w:sz w:val="16"/>
                <w:szCs w:val="20"/>
              </w:rPr>
              <w:t>Times New Roman</w:t>
            </w:r>
          </w:p>
        </w:tc>
        <w:tc>
          <w:tcPr>
            <w:tcW w:w="794" w:type="dxa"/>
          </w:tcPr>
          <w:p w14:paraId="78D57211" w14:textId="77777777" w:rsidR="00E549E5" w:rsidRPr="00252AD7" w:rsidRDefault="00E549E5" w:rsidP="00E549E5">
            <w:pPr>
              <w:jc w:val="center"/>
              <w:rPr>
                <w:rFonts w:cs="B Nazanin"/>
                <w:sz w:val="16"/>
                <w:szCs w:val="20"/>
                <w:rtl/>
              </w:rPr>
            </w:pPr>
            <w:r w:rsidRPr="00252AD7">
              <w:rPr>
                <w:rFonts w:cs="B Nazanin" w:hint="cs"/>
                <w:sz w:val="16"/>
                <w:szCs w:val="20"/>
                <w:rtl/>
              </w:rPr>
              <w:t>8</w:t>
            </w:r>
          </w:p>
        </w:tc>
        <w:tc>
          <w:tcPr>
            <w:tcW w:w="1134" w:type="dxa"/>
          </w:tcPr>
          <w:p w14:paraId="2F85E61F"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r w:rsidR="00E549E5" w:rsidRPr="00252AD7" w14:paraId="704744C8" w14:textId="77777777" w:rsidTr="00E549E5">
        <w:trPr>
          <w:trHeight w:val="170"/>
        </w:trPr>
        <w:tc>
          <w:tcPr>
            <w:tcW w:w="3402" w:type="dxa"/>
          </w:tcPr>
          <w:p w14:paraId="26553E5D" w14:textId="77777777" w:rsidR="00E549E5" w:rsidRPr="00252AD7" w:rsidRDefault="00E549E5" w:rsidP="00E549E5">
            <w:pPr>
              <w:jc w:val="center"/>
              <w:rPr>
                <w:rFonts w:cs="B Nazanin"/>
                <w:sz w:val="16"/>
                <w:szCs w:val="20"/>
                <w:rtl/>
              </w:rPr>
            </w:pPr>
            <w:r w:rsidRPr="00252AD7">
              <w:rPr>
                <w:rFonts w:cs="B Nazanin" w:hint="cs"/>
                <w:sz w:val="16"/>
                <w:szCs w:val="20"/>
                <w:rtl/>
              </w:rPr>
              <w:t>مراجع لاتین</w:t>
            </w:r>
          </w:p>
        </w:tc>
        <w:tc>
          <w:tcPr>
            <w:tcW w:w="1474" w:type="dxa"/>
          </w:tcPr>
          <w:p w14:paraId="2F463626" w14:textId="77777777" w:rsidR="00E549E5" w:rsidRPr="00252AD7" w:rsidRDefault="00E549E5" w:rsidP="00E549E5">
            <w:pPr>
              <w:jc w:val="center"/>
              <w:rPr>
                <w:rFonts w:cs="B Nazanin"/>
                <w:sz w:val="16"/>
                <w:szCs w:val="20"/>
              </w:rPr>
            </w:pPr>
            <w:r w:rsidRPr="00252AD7">
              <w:rPr>
                <w:rFonts w:cs="B Nazanin"/>
                <w:sz w:val="16"/>
                <w:szCs w:val="20"/>
              </w:rPr>
              <w:t>Times New Roman</w:t>
            </w:r>
          </w:p>
        </w:tc>
        <w:tc>
          <w:tcPr>
            <w:tcW w:w="794" w:type="dxa"/>
          </w:tcPr>
          <w:p w14:paraId="33982AC5" w14:textId="77777777" w:rsidR="00E549E5" w:rsidRPr="00252AD7" w:rsidRDefault="00E549E5" w:rsidP="00E549E5">
            <w:pPr>
              <w:jc w:val="center"/>
              <w:rPr>
                <w:rFonts w:cs="B Nazanin"/>
                <w:sz w:val="16"/>
                <w:szCs w:val="20"/>
                <w:rtl/>
              </w:rPr>
            </w:pPr>
            <w:r w:rsidRPr="00252AD7">
              <w:rPr>
                <w:rFonts w:cs="B Nazanin" w:hint="cs"/>
                <w:sz w:val="16"/>
                <w:szCs w:val="20"/>
                <w:rtl/>
              </w:rPr>
              <w:t>11</w:t>
            </w:r>
          </w:p>
        </w:tc>
        <w:tc>
          <w:tcPr>
            <w:tcW w:w="1134" w:type="dxa"/>
          </w:tcPr>
          <w:p w14:paraId="6FAD8EAC" w14:textId="77777777" w:rsidR="00E549E5" w:rsidRPr="00252AD7" w:rsidRDefault="00E549E5" w:rsidP="00E549E5">
            <w:pPr>
              <w:jc w:val="center"/>
              <w:rPr>
                <w:rFonts w:cs="B Nazanin"/>
                <w:sz w:val="16"/>
                <w:szCs w:val="20"/>
                <w:rtl/>
              </w:rPr>
            </w:pPr>
            <w:r w:rsidRPr="00252AD7">
              <w:rPr>
                <w:rFonts w:cs="B Nazanin" w:hint="cs"/>
                <w:sz w:val="16"/>
                <w:szCs w:val="20"/>
                <w:rtl/>
              </w:rPr>
              <w:t>نازک</w:t>
            </w:r>
          </w:p>
        </w:tc>
      </w:tr>
    </w:tbl>
    <w:p w14:paraId="431CF3F5" w14:textId="77777777" w:rsidR="00B72BE3" w:rsidRPr="00252AD7" w:rsidRDefault="00B72BE3" w:rsidP="00B72BE3">
      <w:pPr>
        <w:bidi/>
        <w:spacing w:line="276" w:lineRule="auto"/>
        <w:rPr>
          <w:rFonts w:cs="B Nazanin"/>
          <w:b/>
          <w:bCs/>
        </w:rPr>
      </w:pPr>
    </w:p>
    <w:sectPr w:rsidR="00B72BE3" w:rsidRPr="00252AD7" w:rsidSect="0059306B">
      <w:headerReference w:type="default" r:id="rId17"/>
      <w:footerReference w:type="default" r:id="rId18"/>
      <w:pgSz w:w="12240" w:h="15840"/>
      <w:pgMar w:top="1008" w:right="1890" w:bottom="1440" w:left="1890"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78D96" w14:textId="77777777" w:rsidR="004A5214" w:rsidRDefault="004A5214" w:rsidP="00273590">
      <w:pPr>
        <w:spacing w:after="0" w:line="240" w:lineRule="auto"/>
      </w:pPr>
      <w:r>
        <w:separator/>
      </w:r>
    </w:p>
  </w:endnote>
  <w:endnote w:type="continuationSeparator" w:id="0">
    <w:p w14:paraId="1C491746" w14:textId="77777777" w:rsidR="004A5214" w:rsidRDefault="004A5214" w:rsidP="00273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B Compset">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DE58" w14:textId="065233AB" w:rsidR="00965606" w:rsidRDefault="00965606">
    <w:pPr>
      <w:pStyle w:val="Footer"/>
    </w:pPr>
    <w:r>
      <w:rPr>
        <w:noProof/>
      </w:rPr>
      <mc:AlternateContent>
        <mc:Choice Requires="wps">
          <w:drawing>
            <wp:anchor distT="0" distB="0" distL="114300" distR="114300" simplePos="0" relativeHeight="251662336" behindDoc="0" locked="0" layoutInCell="1" allowOverlap="1" wp14:anchorId="4BD68474" wp14:editId="5D4DFC1C">
              <wp:simplePos x="0" y="0"/>
              <wp:positionH relativeFrom="column">
                <wp:posOffset>-2166618</wp:posOffset>
              </wp:positionH>
              <wp:positionV relativeFrom="paragraph">
                <wp:posOffset>-2575877</wp:posOffset>
              </wp:positionV>
              <wp:extent cx="2719450" cy="275210"/>
              <wp:effectExtent l="2857" t="0" r="7938" b="0"/>
              <wp:wrapNone/>
              <wp:docPr id="12" name="Text Box 12"/>
              <wp:cNvGraphicFramePr/>
              <a:graphic xmlns:a="http://schemas.openxmlformats.org/drawingml/2006/main">
                <a:graphicData uri="http://schemas.microsoft.com/office/word/2010/wordprocessingShape">
                  <wps:wsp>
                    <wps:cNvSpPr txBox="1"/>
                    <wps:spPr>
                      <a:xfrm rot="16200000">
                        <a:off x="0" y="0"/>
                        <a:ext cx="2719450" cy="275210"/>
                      </a:xfrm>
                      <a:prstGeom prst="rect">
                        <a:avLst/>
                      </a:prstGeom>
                      <a:noFill/>
                      <a:ln w="6350">
                        <a:noFill/>
                      </a:ln>
                    </wps:spPr>
                    <wps:txbx>
                      <w:txbxContent>
                        <w:p w14:paraId="047471F2" w14:textId="0D4A44E7" w:rsidR="00965606" w:rsidRPr="00965606" w:rsidRDefault="00965606">
                          <w:pPr>
                            <w:rPr>
                              <w:rFonts w:asciiTheme="majorBidi" w:hAnsiTheme="majorBidi" w:cstheme="majorBidi"/>
                              <w:b/>
                              <w:bCs/>
                              <w:color w:val="FFFF00"/>
                              <w:sz w:val="22"/>
                              <w:szCs w:val="22"/>
                            </w:rPr>
                          </w:pPr>
                          <w:r w:rsidRPr="00965606">
                            <w:rPr>
                              <w:rFonts w:asciiTheme="majorBidi" w:hAnsiTheme="majorBidi" w:cstheme="majorBidi"/>
                              <w:b/>
                              <w:bCs/>
                              <w:color w:val="FFFF00"/>
                              <w:sz w:val="22"/>
                              <w:szCs w:val="22"/>
                            </w:rPr>
                            <w:t xml:space="preserve">ISSN: 0000-0000         </w:t>
                          </w:r>
                          <w:proofErr w:type="spellStart"/>
                          <w:r w:rsidRPr="00965606">
                            <w:rPr>
                              <w:rFonts w:asciiTheme="majorBidi" w:hAnsiTheme="majorBidi" w:cstheme="majorBidi"/>
                              <w:b/>
                              <w:bCs/>
                              <w:color w:val="FFFF00"/>
                              <w:sz w:val="22"/>
                              <w:szCs w:val="22"/>
                            </w:rPr>
                            <w:t>eISSN</w:t>
                          </w:r>
                          <w:proofErr w:type="spellEnd"/>
                          <w:r w:rsidRPr="00965606">
                            <w:rPr>
                              <w:rFonts w:asciiTheme="majorBidi" w:hAnsiTheme="majorBidi" w:cstheme="majorBidi"/>
                              <w:b/>
                              <w:bCs/>
                              <w:color w:val="FFFF00"/>
                              <w:sz w:val="22"/>
                              <w:szCs w:val="22"/>
                            </w:rPr>
                            <w:t>: 0000-0000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68474" id="_x0000_t202" coordsize="21600,21600" o:spt="202" path="m,l,21600r21600,l21600,xe">
              <v:stroke joinstyle="miter"/>
              <v:path gradientshapeok="t" o:connecttype="rect"/>
            </v:shapetype>
            <v:shape id="Text Box 12" o:spid="_x0000_s1028" type="#_x0000_t202" style="position:absolute;margin-left:-170.6pt;margin-top:-202.8pt;width:214.15pt;height:21.6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" filled="f" stroked="f" strokeweight=".5pt">
              <v:textbox>
                <w:txbxContent>
                  <w:p w14:paraId="047471F2" w14:textId="0D4A44E7" w:rsidR="00965606" w:rsidRPr="00965606" w:rsidRDefault="00965606">
                    <w:pPr>
                      <w:rPr>
                        <w:rFonts w:asciiTheme="majorBidi" w:hAnsiTheme="majorBidi" w:cstheme="majorBidi"/>
                        <w:b/>
                        <w:bCs/>
                        <w:color w:val="FFFF00"/>
                        <w:sz w:val="22"/>
                        <w:szCs w:val="22"/>
                      </w:rPr>
                    </w:pPr>
                    <w:r w:rsidRPr="00965606">
                      <w:rPr>
                        <w:rFonts w:asciiTheme="majorBidi" w:hAnsiTheme="majorBidi" w:cstheme="majorBidi"/>
                        <w:b/>
                        <w:bCs/>
                        <w:color w:val="FFFF00"/>
                        <w:sz w:val="22"/>
                        <w:szCs w:val="22"/>
                      </w:rPr>
                      <w:t xml:space="preserve">ISSN: 0000-0000         </w:t>
                    </w:r>
                    <w:proofErr w:type="spellStart"/>
                    <w:r w:rsidRPr="00965606">
                      <w:rPr>
                        <w:rFonts w:asciiTheme="majorBidi" w:hAnsiTheme="majorBidi" w:cstheme="majorBidi"/>
                        <w:b/>
                        <w:bCs/>
                        <w:color w:val="FFFF00"/>
                        <w:sz w:val="22"/>
                        <w:szCs w:val="22"/>
                      </w:rPr>
                      <w:t>eISSN</w:t>
                    </w:r>
                    <w:proofErr w:type="spellEnd"/>
                    <w:r w:rsidRPr="00965606">
                      <w:rPr>
                        <w:rFonts w:asciiTheme="majorBidi" w:hAnsiTheme="majorBidi" w:cstheme="majorBidi"/>
                        <w:b/>
                        <w:bCs/>
                        <w:color w:val="FFFF00"/>
                        <w:sz w:val="22"/>
                        <w:szCs w:val="22"/>
                      </w:rPr>
                      <w:t>: 0000-0000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0AB46" w14:textId="77777777" w:rsidR="004A5214" w:rsidRDefault="004A5214" w:rsidP="00273590">
      <w:pPr>
        <w:spacing w:after="0" w:line="240" w:lineRule="auto"/>
      </w:pPr>
      <w:r>
        <w:separator/>
      </w:r>
    </w:p>
  </w:footnote>
  <w:footnote w:type="continuationSeparator" w:id="0">
    <w:p w14:paraId="0F06DD30" w14:textId="77777777" w:rsidR="004A5214" w:rsidRDefault="004A5214" w:rsidP="00273590">
      <w:pPr>
        <w:spacing w:after="0" w:line="240" w:lineRule="auto"/>
      </w:pPr>
      <w:r>
        <w:continuationSeparator/>
      </w:r>
    </w:p>
  </w:footnote>
  <w:footnote w:id="1">
    <w:p w14:paraId="6C8375F2" w14:textId="5E9464DA" w:rsidR="002344B3" w:rsidRPr="00EA198D" w:rsidRDefault="002344B3" w:rsidP="002344B3">
      <w:pPr>
        <w:pStyle w:val="FootnoteText"/>
        <w:shd w:val="clear" w:color="auto" w:fill="C1E4F5" w:themeFill="accent1" w:themeFillTint="33"/>
      </w:pPr>
      <w:r w:rsidRPr="00EA198D">
        <w:rPr>
          <w:rStyle w:val="FootnoteReference"/>
          <w:rtl/>
        </w:rPr>
        <w:sym w:font="Symbol" w:char="F020"/>
      </w:r>
      <w:r>
        <w:rPr>
          <w:rFonts w:hint="cs"/>
          <w:rtl/>
        </w:rPr>
        <w:t>.</w:t>
      </w:r>
    </w:p>
  </w:footnote>
  <w:footnote w:id="2">
    <w:p w14:paraId="77C9C64A" w14:textId="77777777" w:rsidR="00AA558B" w:rsidRPr="00B25911" w:rsidRDefault="00AA558B" w:rsidP="00B35739">
      <w:pPr>
        <w:pStyle w:val="FootnoteText"/>
        <w:jc w:val="right"/>
        <w:rPr>
          <w:rFonts w:ascii="Times New Roman" w:hAnsi="Times New Roman" w:cs="Times New Roman"/>
          <w:rtl/>
        </w:rPr>
      </w:pPr>
      <w:r w:rsidRPr="00B25911">
        <w:rPr>
          <w:rStyle w:val="FootnoteReference"/>
          <w:rFonts w:ascii="Times New Roman" w:hAnsi="Times New Roman" w:cs="Times New Roman"/>
        </w:rPr>
        <w:footnoteRef/>
      </w:r>
      <w:r w:rsidRPr="00B25911">
        <w:rPr>
          <w:rFonts w:ascii="Times New Roman" w:hAnsi="Times New Roman" w:cs="Times New Roman"/>
        </w:rPr>
        <w:t xml:space="preserve"> Social Relationships</w:t>
      </w:r>
    </w:p>
  </w:footnote>
  <w:footnote w:id="3">
    <w:p w14:paraId="616DDCB5" w14:textId="27257B73" w:rsidR="00992FBF" w:rsidRPr="002075E0" w:rsidRDefault="00992FBF" w:rsidP="00992FBF">
      <w:pPr>
        <w:pStyle w:val="FootnoteText"/>
        <w:rPr>
          <w:rFonts w:cs="B Mitra"/>
          <w:rtl/>
        </w:rPr>
      </w:pPr>
      <w:r w:rsidRPr="002075E0">
        <w:rPr>
          <w:rFonts w:cs="B Mitra"/>
        </w:rPr>
        <w:t>.</w:t>
      </w:r>
      <w:r w:rsidRPr="002075E0">
        <w:rPr>
          <w:rStyle w:val="FootnoteReference"/>
          <w:rFonts w:cs="B Mitra"/>
        </w:rPr>
        <w:footnoteRef/>
      </w:r>
      <w:r w:rsidRPr="002075E0">
        <w:rPr>
          <w:rFonts w:cs="B Mitra"/>
        </w:rPr>
        <w:t xml:space="preserve"> </w:t>
      </w:r>
      <w:r w:rsidRPr="002075E0">
        <w:rPr>
          <w:rFonts w:cs="B Mitra" w:hint="cs"/>
          <w:rtl/>
        </w:rPr>
        <w:t xml:space="preserve"> </w:t>
      </w:r>
      <w:r w:rsidRPr="00CD6CAA">
        <w:rPr>
          <w:rFonts w:cs="B Nazanin" w:hint="cs"/>
          <w:rtl/>
        </w:rPr>
        <w:t xml:space="preserve">نمونه زیر نویس فارسی با قلم </w:t>
      </w:r>
      <w:r w:rsidR="00CD6CAA" w:rsidRPr="00CD6CAA">
        <w:rPr>
          <w:rFonts w:cs="B Nazanin"/>
        </w:rPr>
        <w:t>B Nazanin</w:t>
      </w:r>
      <w:r w:rsidR="00CD6CAA" w:rsidRPr="00CD6CAA">
        <w:rPr>
          <w:rFonts w:cs="B Nazanin" w:hint="cs"/>
          <w:rtl/>
        </w:rPr>
        <w:t xml:space="preserve"> </w:t>
      </w:r>
      <w:r w:rsidRPr="00CD6CAA">
        <w:rPr>
          <w:rFonts w:cs="B Nazanin" w:hint="cs"/>
          <w:rtl/>
        </w:rPr>
        <w:t>و اندازه</w:t>
      </w:r>
      <w:r w:rsidRPr="00CD6CAA">
        <w:rPr>
          <w:rFonts w:cs="B Nazanin"/>
        </w:rPr>
        <w:t xml:space="preserve"> </w:t>
      </w:r>
      <w:r w:rsidRPr="00CD6CAA">
        <w:rPr>
          <w:rFonts w:cs="B Nazanin" w:hint="cs"/>
          <w:rtl/>
        </w:rPr>
        <w:t>10</w:t>
      </w:r>
    </w:p>
  </w:footnote>
  <w:footnote w:id="4">
    <w:p w14:paraId="4EB8F1BB" w14:textId="77777777" w:rsidR="00992FBF" w:rsidRPr="00CD6CAA" w:rsidRDefault="00992FBF" w:rsidP="00992FBF">
      <w:pPr>
        <w:pStyle w:val="FootnoteText"/>
        <w:rPr>
          <w:rFonts w:asciiTheme="majorBidi" w:hAnsiTheme="majorBidi" w:cstheme="majorBidi"/>
          <w:rtl/>
        </w:rPr>
      </w:pPr>
      <w:r w:rsidRPr="00CD6CAA">
        <w:rPr>
          <w:rStyle w:val="FootnoteReference"/>
          <w:rFonts w:asciiTheme="majorBidi" w:hAnsiTheme="majorBidi" w:cstheme="majorBidi"/>
        </w:rPr>
        <w:footnoteRef/>
      </w:r>
      <w:r w:rsidRPr="00CD6CAA">
        <w:rPr>
          <w:rFonts w:asciiTheme="majorBidi" w:hAnsiTheme="majorBidi" w:cstheme="majorBidi"/>
          <w:sz w:val="18"/>
          <w:szCs w:val="18"/>
        </w:rPr>
        <w:t>.  Footnote</w:t>
      </w:r>
      <w:r w:rsidRPr="00CD6CAA">
        <w:rPr>
          <w:rFonts w:asciiTheme="majorBidi" w:hAnsiTheme="majorBidi" w:cstheme="majorBidi"/>
        </w:rPr>
        <w:t xml:space="preserve"> (</w:t>
      </w:r>
      <w:r w:rsidRPr="00CD6CAA">
        <w:rPr>
          <w:rFonts w:asciiTheme="majorBidi" w:hAnsiTheme="majorBidi" w:cstheme="majorBidi"/>
          <w:sz w:val="18"/>
          <w:szCs w:val="18"/>
        </w:rPr>
        <w:t>Times New Roman</w:t>
      </w:r>
      <w:r w:rsidRPr="00CD6CAA">
        <w:rPr>
          <w:rFonts w:asciiTheme="majorBidi" w:hAnsiTheme="majorBidi" w:cstheme="majorBidi"/>
        </w:rPr>
        <w:t xml:space="preserve"> 9)</w:t>
      </w:r>
    </w:p>
    <w:p w14:paraId="281E74F1" w14:textId="77777777" w:rsidR="00992FBF" w:rsidRPr="00CD6CAA" w:rsidRDefault="00992FBF" w:rsidP="00992FBF">
      <w:pPr>
        <w:pStyle w:val="FootnoteText"/>
        <w:rPr>
          <w:rFonts w:asciiTheme="majorBidi" w:hAnsiTheme="majorBidi" w:cstheme="majorBidi"/>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C227" w14:textId="1EA1C4FF" w:rsidR="00273590" w:rsidRDefault="0059306B" w:rsidP="00F14CC9">
    <w:pPr>
      <w:pStyle w:val="Header"/>
      <w:shd w:val="clear" w:color="auto" w:fill="0B769F" w:themeFill="accent4" w:themeFillShade="BF"/>
      <w:ind w:left="-900"/>
      <w:jc w:val="center"/>
      <w:rPr>
        <w:rFonts w:asciiTheme="majorBidi" w:hAnsiTheme="majorBidi" w:cstheme="majorBidi"/>
        <w:b/>
        <w:bCs/>
        <w:color w:val="215E99" w:themeColor="text2" w:themeTint="BF"/>
        <w:sz w:val="22"/>
        <w:szCs w:val="22"/>
        <w:rtl/>
        <w:lang w:bidi="fa-IR"/>
      </w:rPr>
    </w:pPr>
    <w:r>
      <w:rPr>
        <w:noProof/>
      </w:rPr>
      <mc:AlternateContent>
        <mc:Choice Requires="wps">
          <w:drawing>
            <wp:anchor distT="0" distB="0" distL="114300" distR="114300" simplePos="0" relativeHeight="251660288" behindDoc="0" locked="0" layoutInCell="1" allowOverlap="1" wp14:anchorId="5164D660" wp14:editId="350DBC14">
              <wp:simplePos x="0" y="0"/>
              <wp:positionH relativeFrom="column">
                <wp:posOffset>-819150</wp:posOffset>
              </wp:positionH>
              <wp:positionV relativeFrom="paragraph">
                <wp:posOffset>-285750</wp:posOffset>
              </wp:positionV>
              <wp:extent cx="57150" cy="9290685"/>
              <wp:effectExtent l="228600" t="19050" r="228600" b="43815"/>
              <wp:wrapNone/>
              <wp:docPr id="10" name="Straight Connector 10"/>
              <wp:cNvGraphicFramePr/>
              <a:graphic xmlns:a="http://schemas.openxmlformats.org/drawingml/2006/main">
                <a:graphicData uri="http://schemas.microsoft.com/office/word/2010/wordprocessingShape">
                  <wps:wsp>
                    <wps:cNvCnPr/>
                    <wps:spPr>
                      <a:xfrm>
                        <a:off x="0" y="0"/>
                        <a:ext cx="57150" cy="9290685"/>
                      </a:xfrm>
                      <a:prstGeom prst="line">
                        <a:avLst/>
                      </a:prstGeom>
                      <a:ln w="4508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A072D3"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5pt,-22.5pt" to="-60pt,70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" strokecolor="#156082 [3204]" strokeweight="35.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7887196A" wp14:editId="1D374306">
              <wp:simplePos x="0" y="0"/>
              <wp:positionH relativeFrom="column">
                <wp:posOffset>2905125</wp:posOffset>
              </wp:positionH>
              <wp:positionV relativeFrom="paragraph">
                <wp:posOffset>-142875</wp:posOffset>
              </wp:positionV>
              <wp:extent cx="3509010" cy="82867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3509010" cy="828675"/>
                      </a:xfrm>
                      <a:prstGeom prst="rect">
                        <a:avLst/>
                      </a:prstGeom>
                      <a:solidFill>
                        <a:schemeClr val="lt1"/>
                      </a:solidFill>
                      <a:ln w="6350">
                        <a:noFill/>
                      </a:ln>
                    </wps:spPr>
                    <wps:txbx>
                      <w:txbxContent>
                        <w:p w14:paraId="72E3E841" w14:textId="3721499B" w:rsidR="007D128F" w:rsidRDefault="007D128F" w:rsidP="007D128F">
                          <w:pPr>
                            <w:spacing w:after="0" w:line="240" w:lineRule="auto"/>
                            <w:jc w:val="right"/>
                            <w:rPr>
                              <w:rFonts w:cs="B Titr"/>
                              <w:color w:val="215E99" w:themeColor="text2" w:themeTint="BF"/>
                              <w:sz w:val="22"/>
                              <w:szCs w:val="22"/>
                              <w:rtl/>
                              <w:lang w:bidi="fa-IR"/>
                            </w:rPr>
                          </w:pPr>
                          <w:r w:rsidRPr="007D128F">
                            <w:rPr>
                              <w:rFonts w:cs="B Titr" w:hint="cs"/>
                              <w:color w:val="215E99" w:themeColor="text2" w:themeTint="BF"/>
                              <w:sz w:val="22"/>
                              <w:szCs w:val="22"/>
                              <w:rtl/>
                              <w:lang w:bidi="fa-IR"/>
                            </w:rPr>
                            <w:t>پژوهش‌های نوین روان‌شناسی و تربیت</w:t>
                          </w:r>
                        </w:p>
                        <w:p w14:paraId="1EEAAB67" w14:textId="3EEC95C6" w:rsidR="00965606" w:rsidRDefault="00965606" w:rsidP="007D128F">
                          <w:pPr>
                            <w:spacing w:after="0" w:line="240" w:lineRule="auto"/>
                            <w:jc w:val="right"/>
                            <w:rPr>
                              <w:rFonts w:cs="B Titr"/>
                              <w:color w:val="215E99" w:themeColor="text2" w:themeTint="BF"/>
                              <w:sz w:val="22"/>
                              <w:szCs w:val="22"/>
                              <w:rtl/>
                              <w:lang w:bidi="fa-IR"/>
                            </w:rPr>
                          </w:pPr>
                          <w:r>
                            <w:rPr>
                              <w:rFonts w:cs="B Titr" w:hint="cs"/>
                              <w:color w:val="215E99" w:themeColor="text2" w:themeTint="BF"/>
                              <w:sz w:val="22"/>
                              <w:szCs w:val="22"/>
                              <w:rtl/>
                              <w:lang w:bidi="fa-IR"/>
                            </w:rPr>
                            <w:t>دوره ؟ شماره ؟ فصل ؟  ص</w:t>
                          </w:r>
                        </w:p>
                        <w:p w14:paraId="56B38B34" w14:textId="62F72E75" w:rsidR="00965606" w:rsidRPr="0059306B" w:rsidRDefault="00015A5C" w:rsidP="0059306B">
                          <w:pPr>
                            <w:jc w:val="right"/>
                            <w:rPr>
                              <w:rFonts w:asciiTheme="majorBidi" w:hAnsiTheme="majorBidi"/>
                              <w:b/>
                              <w:bCs/>
                              <w:color w:val="215E99" w:themeColor="text2" w:themeTint="BF"/>
                              <w:sz w:val="20"/>
                              <w:szCs w:val="20"/>
                              <w:lang w:bidi="fa-IR"/>
                            </w:rPr>
                          </w:pPr>
                          <w:r>
                            <w:rPr>
                              <w:rFonts w:asciiTheme="majorBidi" w:hAnsiTheme="majorBidi" w:cstheme="majorBidi" w:hint="cs"/>
                              <w:b/>
                              <w:bCs/>
                              <w:color w:val="215E99" w:themeColor="text2" w:themeTint="BF"/>
                              <w:sz w:val="20"/>
                              <w:szCs w:val="20"/>
                              <w:rtl/>
                              <w:lang w:val="en" w:bidi="fa-IR"/>
                            </w:rPr>
                            <w:t xml:space="preserve"> </w:t>
                          </w:r>
                          <w:r w:rsidR="0059306B" w:rsidRPr="0059306B">
                            <w:rPr>
                              <w:rFonts w:asciiTheme="majorBidi" w:hAnsiTheme="majorBidi"/>
                              <w:b/>
                              <w:bCs/>
                              <w:color w:val="215E99" w:themeColor="text2" w:themeTint="BF"/>
                              <w:sz w:val="20"/>
                              <w:szCs w:val="20"/>
                              <w:lang w:bidi="fa-IR"/>
                            </w:rPr>
                            <w:t>Contemporary </w:t>
                          </w:r>
                          <w:r w:rsidR="00965606" w:rsidRPr="00965606">
                            <w:rPr>
                              <w:rFonts w:asciiTheme="majorBidi" w:hAnsiTheme="majorBidi" w:cstheme="majorBidi"/>
                              <w:b/>
                              <w:bCs/>
                              <w:color w:val="215E99" w:themeColor="text2" w:themeTint="BF"/>
                              <w:sz w:val="20"/>
                              <w:szCs w:val="20"/>
                              <w:lang w:val="en" w:bidi="fa-IR"/>
                            </w:rPr>
                            <w:t>Psychological and Educational Research</w:t>
                          </w:r>
                        </w:p>
                        <w:p w14:paraId="2F6DBC72" w14:textId="77777777" w:rsidR="00273590" w:rsidRDefault="00273590" w:rsidP="00273590">
                          <w:pPr>
                            <w:jc w:val="right"/>
                            <w:rPr>
                              <w:rtl/>
                              <w:lang w:bidi="fa-IR"/>
                            </w:rPr>
                          </w:pPr>
                        </w:p>
                        <w:p w14:paraId="5CB301B9" w14:textId="77777777" w:rsidR="00273590" w:rsidRDefault="00273590" w:rsidP="00273590">
                          <w:pPr>
                            <w:jc w:val="right"/>
                            <w:rPr>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7196A" id="_x0000_t202" coordsize="21600,21600" o:spt="202" path="m,l,21600r21600,l21600,xe">
              <v:stroke joinstyle="miter"/>
              <v:path gradientshapeok="t" o:connecttype="rect"/>
            </v:shapetype>
            <v:shape id="Text Box 9" o:spid="_x0000_s1026" type="#_x0000_t202" style="position:absolute;left:0;text-align:left;margin-left:228.75pt;margin-top:-11.25pt;width:276.3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rhcLgIAAFsEAAAOAAAAZHJzL2Uyb0RvYy54bWysVE2P2jAQvVfqf7B8LwEKLBs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" fillcolor="white [3201]" stroked="f" strokeweight=".5pt">
              <v:textbox>
                <w:txbxContent>
                  <w:p w14:paraId="72E3E841" w14:textId="3721499B" w:rsidR="007D128F" w:rsidRDefault="007D128F" w:rsidP="007D128F">
                    <w:pPr>
                      <w:spacing w:after="0" w:line="240" w:lineRule="auto"/>
                      <w:jc w:val="right"/>
                      <w:rPr>
                        <w:rFonts w:cs="B Titr"/>
                        <w:color w:val="215E99" w:themeColor="text2" w:themeTint="BF"/>
                        <w:sz w:val="22"/>
                        <w:szCs w:val="22"/>
                        <w:rtl/>
                        <w:lang w:bidi="fa-IR"/>
                      </w:rPr>
                    </w:pPr>
                    <w:r w:rsidRPr="007D128F">
                      <w:rPr>
                        <w:rFonts w:cs="B Titr" w:hint="cs"/>
                        <w:color w:val="215E99" w:themeColor="text2" w:themeTint="BF"/>
                        <w:sz w:val="22"/>
                        <w:szCs w:val="22"/>
                        <w:rtl/>
                        <w:lang w:bidi="fa-IR"/>
                      </w:rPr>
                      <w:t>پژوهش‌های نوین روان‌شناسی و تربیت</w:t>
                    </w:r>
                  </w:p>
                  <w:p w14:paraId="1EEAAB67" w14:textId="3EEC95C6" w:rsidR="00965606" w:rsidRDefault="00965606" w:rsidP="007D128F">
                    <w:pPr>
                      <w:spacing w:after="0" w:line="240" w:lineRule="auto"/>
                      <w:jc w:val="right"/>
                      <w:rPr>
                        <w:rFonts w:cs="B Titr"/>
                        <w:color w:val="215E99" w:themeColor="text2" w:themeTint="BF"/>
                        <w:sz w:val="22"/>
                        <w:szCs w:val="22"/>
                        <w:rtl/>
                        <w:lang w:bidi="fa-IR"/>
                      </w:rPr>
                    </w:pPr>
                    <w:r>
                      <w:rPr>
                        <w:rFonts w:cs="B Titr" w:hint="cs"/>
                        <w:color w:val="215E99" w:themeColor="text2" w:themeTint="BF"/>
                        <w:sz w:val="22"/>
                        <w:szCs w:val="22"/>
                        <w:rtl/>
                        <w:lang w:bidi="fa-IR"/>
                      </w:rPr>
                      <w:t>دوره ؟ شماره ؟ فصل ؟  ص</w:t>
                    </w:r>
                  </w:p>
                  <w:p w14:paraId="56B38B34" w14:textId="62F72E75" w:rsidR="00965606" w:rsidRPr="0059306B" w:rsidRDefault="00015A5C" w:rsidP="0059306B">
                    <w:pPr>
                      <w:jc w:val="right"/>
                      <w:rPr>
                        <w:rFonts w:asciiTheme="majorBidi" w:hAnsiTheme="majorBidi"/>
                        <w:b/>
                        <w:bCs/>
                        <w:color w:val="215E99" w:themeColor="text2" w:themeTint="BF"/>
                        <w:sz w:val="20"/>
                        <w:szCs w:val="20"/>
                        <w:lang w:bidi="fa-IR"/>
                      </w:rPr>
                    </w:pPr>
                    <w:r>
                      <w:rPr>
                        <w:rFonts w:asciiTheme="majorBidi" w:hAnsiTheme="majorBidi" w:cstheme="majorBidi" w:hint="cs"/>
                        <w:b/>
                        <w:bCs/>
                        <w:color w:val="215E99" w:themeColor="text2" w:themeTint="BF"/>
                        <w:sz w:val="20"/>
                        <w:szCs w:val="20"/>
                        <w:rtl/>
                        <w:lang w:val="en" w:bidi="fa-IR"/>
                      </w:rPr>
                      <w:t xml:space="preserve"> </w:t>
                    </w:r>
                    <w:r w:rsidR="0059306B" w:rsidRPr="0059306B">
                      <w:rPr>
                        <w:rFonts w:asciiTheme="majorBidi" w:hAnsiTheme="majorBidi"/>
                        <w:b/>
                        <w:bCs/>
                        <w:color w:val="215E99" w:themeColor="text2" w:themeTint="BF"/>
                        <w:sz w:val="20"/>
                        <w:szCs w:val="20"/>
                        <w:lang w:bidi="fa-IR"/>
                      </w:rPr>
                      <w:t>Contemporary </w:t>
                    </w:r>
                    <w:r w:rsidR="00965606" w:rsidRPr="00965606">
                      <w:rPr>
                        <w:rFonts w:asciiTheme="majorBidi" w:hAnsiTheme="majorBidi" w:cstheme="majorBidi"/>
                        <w:b/>
                        <w:bCs/>
                        <w:color w:val="215E99" w:themeColor="text2" w:themeTint="BF"/>
                        <w:sz w:val="20"/>
                        <w:szCs w:val="20"/>
                        <w:lang w:val="en" w:bidi="fa-IR"/>
                      </w:rPr>
                      <w:t>Psychological and Educational Research</w:t>
                    </w:r>
                  </w:p>
                  <w:p w14:paraId="2F6DBC72" w14:textId="77777777" w:rsidR="00273590" w:rsidRDefault="00273590" w:rsidP="00273590">
                    <w:pPr>
                      <w:jc w:val="right"/>
                      <w:rPr>
                        <w:rtl/>
                        <w:lang w:bidi="fa-IR"/>
                      </w:rPr>
                    </w:pPr>
                  </w:p>
                  <w:p w14:paraId="5CB301B9" w14:textId="77777777" w:rsidR="00273590" w:rsidRDefault="00273590" w:rsidP="00273590">
                    <w:pPr>
                      <w:jc w:val="right"/>
                      <w:rPr>
                        <w:lang w:bidi="fa-IR"/>
                      </w:rPr>
                    </w:pPr>
                  </w:p>
                </w:txbxContent>
              </v:textbox>
            </v:shape>
          </w:pict>
        </mc:Fallback>
      </mc:AlternateContent>
    </w:r>
    <w:r w:rsidR="00015A5C" w:rsidRPr="00015A5C">
      <w:rPr>
        <w:rFonts w:hint="cs"/>
        <w:noProof/>
        <w:shd w:val="clear" w:color="auto" w:fill="0B769F" w:themeFill="accent4" w:themeFillShade="BF"/>
        <w:rtl/>
      </w:rPr>
      <w:t xml:space="preserve">                                                                                                                    </w:t>
    </w:r>
    <w:r w:rsidR="00015A5C">
      <w:rPr>
        <w:noProof/>
      </w:rPr>
      <w:drawing>
        <wp:inline distT="0" distB="0" distL="0" distR="0" wp14:anchorId="59F0883A" wp14:editId="18DD1C42">
          <wp:extent cx="609495" cy="606425"/>
          <wp:effectExtent l="0" t="0" r="63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618757" cy="615640"/>
                  </a:xfrm>
                  <a:prstGeom prst="rect">
                    <a:avLst/>
                  </a:prstGeom>
                </pic:spPr>
              </pic:pic>
            </a:graphicData>
          </a:graphic>
        </wp:inline>
      </w:drawing>
    </w:r>
  </w:p>
  <w:p w14:paraId="539AC2C1" w14:textId="31589509" w:rsidR="00520A73" w:rsidRPr="00520A73" w:rsidRDefault="0059306B" w:rsidP="00273590">
    <w:pPr>
      <w:pStyle w:val="Header"/>
      <w:rPr>
        <w:color w:val="0070C0"/>
      </w:rPr>
    </w:pPr>
    <w:r>
      <w:rPr>
        <w:noProof/>
      </w:rPr>
      <mc:AlternateContent>
        <mc:Choice Requires="wps">
          <w:drawing>
            <wp:anchor distT="0" distB="0" distL="114300" distR="114300" simplePos="0" relativeHeight="251661312" behindDoc="0" locked="0" layoutInCell="1" allowOverlap="1" wp14:anchorId="12C9C031" wp14:editId="3FBDE61E">
              <wp:simplePos x="0" y="0"/>
              <wp:positionH relativeFrom="column">
                <wp:posOffset>-4027488</wp:posOffset>
              </wp:positionH>
              <wp:positionV relativeFrom="paragraph">
                <wp:posOffset>3292159</wp:posOffset>
              </wp:positionV>
              <wp:extent cx="6471549" cy="309030"/>
              <wp:effectExtent l="0" t="0" r="952" b="0"/>
              <wp:wrapNone/>
              <wp:docPr id="11" name="Text Box 11"/>
              <wp:cNvGraphicFramePr/>
              <a:graphic xmlns:a="http://schemas.openxmlformats.org/drawingml/2006/main">
                <a:graphicData uri="http://schemas.microsoft.com/office/word/2010/wordprocessingShape">
                  <wps:wsp>
                    <wps:cNvSpPr txBox="1"/>
                    <wps:spPr>
                      <a:xfrm rot="16200000">
                        <a:off x="0" y="0"/>
                        <a:ext cx="6471549" cy="309030"/>
                      </a:xfrm>
                      <a:prstGeom prst="rect">
                        <a:avLst/>
                      </a:prstGeom>
                      <a:noFill/>
                      <a:ln w="6350">
                        <a:noFill/>
                      </a:ln>
                    </wps:spPr>
                    <wps:txbx>
                      <w:txbxContent>
                        <w:p w14:paraId="4E0A116C" w14:textId="010C5BA8" w:rsidR="007D128F" w:rsidRPr="00965606" w:rsidRDefault="00965606" w:rsidP="00965606">
                          <w:pPr>
                            <w:bidi/>
                            <w:rPr>
                              <w:rFonts w:cs="B Lotus"/>
                              <w:b/>
                              <w:bCs/>
                              <w:color w:val="FFFF00"/>
                              <w:sz w:val="20"/>
                              <w:szCs w:val="20"/>
                              <w:lang w:bidi="fa-IR"/>
                            </w:rPr>
                          </w:pPr>
                          <w:r w:rsidRPr="00965606">
                            <w:rPr>
                              <w:rFonts w:cs="B Lotus"/>
                              <w:b/>
                              <w:bCs/>
                              <w:color w:val="FFFF00"/>
                              <w:sz w:val="20"/>
                              <w:szCs w:val="20"/>
                              <w:lang w:bidi="fa-IR"/>
                            </w:rPr>
                            <w:t xml:space="preserve">  </w:t>
                          </w:r>
                          <w:r w:rsidR="007D128F" w:rsidRPr="00965606">
                            <w:rPr>
                              <w:rFonts w:cs="B Lotus" w:hint="cs"/>
                              <w:b/>
                              <w:bCs/>
                              <w:color w:val="FFFF00"/>
                              <w:sz w:val="20"/>
                              <w:szCs w:val="20"/>
                              <w:rtl/>
                              <w:lang w:bidi="fa-IR"/>
                            </w:rPr>
                            <w:t xml:space="preserve">پژوهش‌های نوین روان‌شناسی و تربیت                           </w:t>
                          </w:r>
                          <w:r w:rsidRPr="00965606">
                            <w:rPr>
                              <w:rFonts w:cs="B Lotus" w:hint="cs"/>
                              <w:b/>
                              <w:bCs/>
                              <w:color w:val="FFFF00"/>
                              <w:sz w:val="20"/>
                              <w:szCs w:val="20"/>
                              <w:rtl/>
                              <w:lang w:bidi="fa-IR"/>
                            </w:rPr>
                            <w:t>مقاله علمی پژوهشی</w:t>
                          </w:r>
                          <w:r w:rsidR="007D128F" w:rsidRPr="00965606">
                            <w:rPr>
                              <w:rFonts w:cs="B Lotus" w:hint="cs"/>
                              <w:b/>
                              <w:bCs/>
                              <w:color w:val="FFFF00"/>
                              <w:sz w:val="20"/>
                              <w:szCs w:val="20"/>
                              <w:rtl/>
                              <w:lang w:bidi="fa-IR"/>
                            </w:rPr>
                            <w:t xml:space="preserve"> </w:t>
                          </w:r>
                          <w:r w:rsidRPr="00965606">
                            <w:rPr>
                              <w:rFonts w:cs="B Lotus" w:hint="cs"/>
                              <w:b/>
                              <w:bCs/>
                              <w:color w:val="FFFF00"/>
                              <w:sz w:val="20"/>
                              <w:szCs w:val="20"/>
                              <w:rtl/>
                              <w:lang w:bidi="fa-IR"/>
                            </w:rPr>
                            <w:t xml:space="preserve">      تاریخ مقاله:     /      /  1405           </w:t>
                          </w:r>
                          <w:r w:rsidRPr="00965606">
                            <w:rPr>
                              <w:rFonts w:cs="B Lotus"/>
                              <w:b/>
                              <w:bCs/>
                              <w:color w:val="FFFF00"/>
                              <w:sz w:val="20"/>
                              <w:szCs w:val="20"/>
                              <w:lang w:bidi="fa-IR"/>
                            </w:rPr>
                            <w:t xml:space="preserve">               </w:t>
                          </w:r>
                          <w:r w:rsidRPr="00965606">
                            <w:rPr>
                              <w:rFonts w:cs="B Lotus" w:hint="cs"/>
                              <w:b/>
                              <w:bCs/>
                              <w:color w:val="FFFF00"/>
                              <w:sz w:val="20"/>
                              <w:szCs w:val="20"/>
                              <w:rtl/>
                              <w:lang w:bidi="fa-IR"/>
                            </w:rPr>
                            <w:t xml:space="preserve">            </w:t>
                          </w:r>
                          <w:r w:rsidRPr="00965606">
                            <w:rPr>
                              <w:rFonts w:cs="B Lotus"/>
                              <w:b/>
                              <w:bCs/>
                              <w:color w:val="FFFF00"/>
                              <w:sz w:val="20"/>
                              <w:szCs w:val="20"/>
                              <w:lang w:bidi="fa-IR"/>
                            </w:rPr>
                            <w:t xml:space="preserve">   </w:t>
                          </w:r>
                          <w:r w:rsidRPr="00965606">
                            <w:rPr>
                              <w:rFonts w:cs="B Lotus" w:hint="cs"/>
                              <w:b/>
                              <w:bCs/>
                              <w:color w:val="FFFF00"/>
                              <w:sz w:val="20"/>
                              <w:szCs w:val="20"/>
                              <w:rtl/>
                              <w:lang w:bidi="fa-IR"/>
                            </w:rPr>
                            <w:t xml:space="preserve"> </w:t>
                          </w:r>
                          <w:r w:rsidRPr="00965606">
                            <w:rPr>
                              <w:rFonts w:cs="B Lotus"/>
                              <w:b/>
                              <w:bCs/>
                              <w:color w:val="FFFF00"/>
                              <w:sz w:val="20"/>
                              <w:szCs w:val="20"/>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9C031" id="Text Box 11" o:spid="_x0000_s1027" type="#_x0000_t202" style="position:absolute;margin-left:-317.15pt;margin-top:259.25pt;width:509.55pt;height:24.3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" filled="f" stroked="f" strokeweight=".5pt">
              <v:textbox>
                <w:txbxContent>
                  <w:p w14:paraId="4E0A116C" w14:textId="010C5BA8" w:rsidR="007D128F" w:rsidRPr="00965606" w:rsidRDefault="00965606" w:rsidP="00965606">
                    <w:pPr>
                      <w:bidi/>
                      <w:rPr>
                        <w:rFonts w:cs="B Lotus"/>
                        <w:b/>
                        <w:bCs/>
                        <w:color w:val="FFFF00"/>
                        <w:sz w:val="20"/>
                        <w:szCs w:val="20"/>
                        <w:lang w:bidi="fa-IR"/>
                      </w:rPr>
                    </w:pPr>
                    <w:r w:rsidRPr="00965606">
                      <w:rPr>
                        <w:rFonts w:cs="B Lotus"/>
                        <w:b/>
                        <w:bCs/>
                        <w:color w:val="FFFF00"/>
                        <w:sz w:val="20"/>
                        <w:szCs w:val="20"/>
                        <w:lang w:bidi="fa-IR"/>
                      </w:rPr>
                      <w:t xml:space="preserve">  </w:t>
                    </w:r>
                    <w:r w:rsidR="007D128F" w:rsidRPr="00965606">
                      <w:rPr>
                        <w:rFonts w:cs="B Lotus" w:hint="cs"/>
                        <w:b/>
                        <w:bCs/>
                        <w:color w:val="FFFF00"/>
                        <w:sz w:val="20"/>
                        <w:szCs w:val="20"/>
                        <w:rtl/>
                        <w:lang w:bidi="fa-IR"/>
                      </w:rPr>
                      <w:t xml:space="preserve">پژوهش‌های نوین روان‌شناسی و تربیت                           </w:t>
                    </w:r>
                    <w:r w:rsidRPr="00965606">
                      <w:rPr>
                        <w:rFonts w:cs="B Lotus" w:hint="cs"/>
                        <w:b/>
                        <w:bCs/>
                        <w:color w:val="FFFF00"/>
                        <w:sz w:val="20"/>
                        <w:szCs w:val="20"/>
                        <w:rtl/>
                        <w:lang w:bidi="fa-IR"/>
                      </w:rPr>
                      <w:t>مقاله علمی پژوهشی</w:t>
                    </w:r>
                    <w:r w:rsidR="007D128F" w:rsidRPr="00965606">
                      <w:rPr>
                        <w:rFonts w:cs="B Lotus" w:hint="cs"/>
                        <w:b/>
                        <w:bCs/>
                        <w:color w:val="FFFF00"/>
                        <w:sz w:val="20"/>
                        <w:szCs w:val="20"/>
                        <w:rtl/>
                        <w:lang w:bidi="fa-IR"/>
                      </w:rPr>
                      <w:t xml:space="preserve"> </w:t>
                    </w:r>
                    <w:r w:rsidRPr="00965606">
                      <w:rPr>
                        <w:rFonts w:cs="B Lotus" w:hint="cs"/>
                        <w:b/>
                        <w:bCs/>
                        <w:color w:val="FFFF00"/>
                        <w:sz w:val="20"/>
                        <w:szCs w:val="20"/>
                        <w:rtl/>
                        <w:lang w:bidi="fa-IR"/>
                      </w:rPr>
                      <w:t xml:space="preserve">      تاریخ مقاله:     /      /  1405           </w:t>
                    </w:r>
                    <w:r w:rsidRPr="00965606">
                      <w:rPr>
                        <w:rFonts w:cs="B Lotus"/>
                        <w:b/>
                        <w:bCs/>
                        <w:color w:val="FFFF00"/>
                        <w:sz w:val="20"/>
                        <w:szCs w:val="20"/>
                        <w:lang w:bidi="fa-IR"/>
                      </w:rPr>
                      <w:t xml:space="preserve">               </w:t>
                    </w:r>
                    <w:r w:rsidRPr="00965606">
                      <w:rPr>
                        <w:rFonts w:cs="B Lotus" w:hint="cs"/>
                        <w:b/>
                        <w:bCs/>
                        <w:color w:val="FFFF00"/>
                        <w:sz w:val="20"/>
                        <w:szCs w:val="20"/>
                        <w:rtl/>
                        <w:lang w:bidi="fa-IR"/>
                      </w:rPr>
                      <w:t xml:space="preserve">            </w:t>
                    </w:r>
                    <w:r w:rsidRPr="00965606">
                      <w:rPr>
                        <w:rFonts w:cs="B Lotus"/>
                        <w:b/>
                        <w:bCs/>
                        <w:color w:val="FFFF00"/>
                        <w:sz w:val="20"/>
                        <w:szCs w:val="20"/>
                        <w:lang w:bidi="fa-IR"/>
                      </w:rPr>
                      <w:t xml:space="preserve">   </w:t>
                    </w:r>
                    <w:r w:rsidRPr="00965606">
                      <w:rPr>
                        <w:rFonts w:cs="B Lotus" w:hint="cs"/>
                        <w:b/>
                        <w:bCs/>
                        <w:color w:val="FFFF00"/>
                        <w:sz w:val="20"/>
                        <w:szCs w:val="20"/>
                        <w:rtl/>
                        <w:lang w:bidi="fa-IR"/>
                      </w:rPr>
                      <w:t xml:space="preserve"> </w:t>
                    </w:r>
                    <w:r w:rsidRPr="00965606">
                      <w:rPr>
                        <w:rFonts w:cs="B Lotus"/>
                        <w:b/>
                        <w:bCs/>
                        <w:color w:val="FFFF00"/>
                        <w:sz w:val="20"/>
                        <w:szCs w:val="20"/>
                        <w:lang w:bidi="fa-IR"/>
                      </w:rPr>
                      <w:t xml:space="preserve">                            </w:t>
                    </w:r>
                  </w:p>
                </w:txbxContent>
              </v:textbox>
            </v:shape>
          </w:pict>
        </mc:Fallback>
      </mc:AlternateContent>
    </w:r>
    <w:hyperlink r:id="rId2" w:history="1">
      <w:r w:rsidR="00520A73" w:rsidRPr="00F11A34">
        <w:rPr>
          <w:rStyle w:val="Hyperlink"/>
          <w:rFonts w:asciiTheme="majorBidi" w:hAnsiTheme="majorBidi" w:cstheme="majorBidi"/>
          <w:b/>
          <w:bCs/>
          <w:sz w:val="22"/>
          <w:szCs w:val="22"/>
        </w:rPr>
        <w:t>https://www.perj.ir/</w:t>
      </w:r>
    </w:hyperlink>
    <w:r w:rsidR="00015A5C">
      <w:rPr>
        <w:rStyle w:val="Hyperlink"/>
        <w:rFonts w:asciiTheme="majorBidi" w:hAnsiTheme="majorBidi" w:cstheme="majorBidi" w:hint="cs"/>
        <w:b/>
        <w:b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BD6C71"/>
    <w:multiLevelType w:val="hybridMultilevel"/>
    <w:tmpl w:val="A57C30BC"/>
    <w:lvl w:ilvl="0" w:tplc="584A78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CCA07DF"/>
    <w:multiLevelType w:val="hybridMultilevel"/>
    <w:tmpl w:val="A5566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971633">
    <w:abstractNumId w:val="1"/>
  </w:num>
  <w:num w:numId="2" w16cid:durableId="670985764">
    <w:abstractNumId w:val="2"/>
  </w:num>
  <w:num w:numId="3" w16cid:durableId="2023388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90"/>
    <w:rsid w:val="000130F8"/>
    <w:rsid w:val="00015A5C"/>
    <w:rsid w:val="00045D20"/>
    <w:rsid w:val="002229AD"/>
    <w:rsid w:val="002344B3"/>
    <w:rsid w:val="00252AD7"/>
    <w:rsid w:val="00273590"/>
    <w:rsid w:val="002D0A27"/>
    <w:rsid w:val="003E6DF1"/>
    <w:rsid w:val="00463390"/>
    <w:rsid w:val="004A5214"/>
    <w:rsid w:val="00520A73"/>
    <w:rsid w:val="00553C1D"/>
    <w:rsid w:val="0059306B"/>
    <w:rsid w:val="00594FBE"/>
    <w:rsid w:val="005D1037"/>
    <w:rsid w:val="00641F26"/>
    <w:rsid w:val="0076650B"/>
    <w:rsid w:val="007D128F"/>
    <w:rsid w:val="00824CC9"/>
    <w:rsid w:val="008701F2"/>
    <w:rsid w:val="008F2418"/>
    <w:rsid w:val="00965606"/>
    <w:rsid w:val="00992FBF"/>
    <w:rsid w:val="00AA558B"/>
    <w:rsid w:val="00B35739"/>
    <w:rsid w:val="00B57DC6"/>
    <w:rsid w:val="00B72BE3"/>
    <w:rsid w:val="00B756A9"/>
    <w:rsid w:val="00B9523F"/>
    <w:rsid w:val="00CB41A7"/>
    <w:rsid w:val="00CD6CAA"/>
    <w:rsid w:val="00D32283"/>
    <w:rsid w:val="00D72461"/>
    <w:rsid w:val="00D87092"/>
    <w:rsid w:val="00DB1B5B"/>
    <w:rsid w:val="00DC7837"/>
    <w:rsid w:val="00DE43B6"/>
    <w:rsid w:val="00E549E5"/>
    <w:rsid w:val="00E762CE"/>
    <w:rsid w:val="00F14CC9"/>
    <w:rsid w:val="00F262F7"/>
    <w:rsid w:val="00F4242D"/>
    <w:rsid w:val="00FE53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F6C8B"/>
  <w15:chartTrackingRefBased/>
  <w15:docId w15:val="{0BA87100-2514-471F-B7B4-63E78A1AE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3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3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590"/>
    <w:rPr>
      <w:rFonts w:eastAsiaTheme="majorEastAsia" w:cstheme="majorBidi"/>
      <w:color w:val="272727" w:themeColor="text1" w:themeTint="D8"/>
    </w:rPr>
  </w:style>
  <w:style w:type="paragraph" w:styleId="Title">
    <w:name w:val="Title"/>
    <w:basedOn w:val="Normal"/>
    <w:next w:val="Normal"/>
    <w:link w:val="TitleChar"/>
    <w:uiPriority w:val="10"/>
    <w:qFormat/>
    <w:rsid w:val="00273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590"/>
    <w:pPr>
      <w:spacing w:before="160"/>
      <w:jc w:val="center"/>
    </w:pPr>
    <w:rPr>
      <w:i/>
      <w:iCs/>
      <w:color w:val="404040" w:themeColor="text1" w:themeTint="BF"/>
    </w:rPr>
  </w:style>
  <w:style w:type="character" w:customStyle="1" w:styleId="QuoteChar">
    <w:name w:val="Quote Char"/>
    <w:basedOn w:val="DefaultParagraphFont"/>
    <w:link w:val="Quote"/>
    <w:uiPriority w:val="29"/>
    <w:rsid w:val="00273590"/>
    <w:rPr>
      <w:i/>
      <w:iCs/>
      <w:color w:val="404040" w:themeColor="text1" w:themeTint="BF"/>
    </w:rPr>
  </w:style>
  <w:style w:type="paragraph" w:styleId="ListParagraph">
    <w:name w:val="List Paragraph"/>
    <w:basedOn w:val="Normal"/>
    <w:uiPriority w:val="34"/>
    <w:qFormat/>
    <w:rsid w:val="00273590"/>
    <w:pPr>
      <w:ind w:left="720"/>
      <w:contextualSpacing/>
    </w:pPr>
  </w:style>
  <w:style w:type="character" w:styleId="IntenseEmphasis">
    <w:name w:val="Intense Emphasis"/>
    <w:basedOn w:val="DefaultParagraphFont"/>
    <w:uiPriority w:val="21"/>
    <w:qFormat/>
    <w:rsid w:val="00273590"/>
    <w:rPr>
      <w:i/>
      <w:iCs/>
      <w:color w:val="0F4761" w:themeColor="accent1" w:themeShade="BF"/>
    </w:rPr>
  </w:style>
  <w:style w:type="paragraph" w:styleId="IntenseQuote">
    <w:name w:val="Intense Quote"/>
    <w:basedOn w:val="Normal"/>
    <w:next w:val="Normal"/>
    <w:link w:val="IntenseQuoteChar"/>
    <w:uiPriority w:val="30"/>
    <w:qFormat/>
    <w:rsid w:val="00273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590"/>
    <w:rPr>
      <w:i/>
      <w:iCs/>
      <w:color w:val="0F4761" w:themeColor="accent1" w:themeShade="BF"/>
    </w:rPr>
  </w:style>
  <w:style w:type="character" w:styleId="IntenseReference">
    <w:name w:val="Intense Reference"/>
    <w:basedOn w:val="DefaultParagraphFont"/>
    <w:uiPriority w:val="32"/>
    <w:qFormat/>
    <w:rsid w:val="00273590"/>
    <w:rPr>
      <w:b/>
      <w:bCs/>
      <w:smallCaps/>
      <w:color w:val="0F4761" w:themeColor="accent1" w:themeShade="BF"/>
      <w:spacing w:val="5"/>
    </w:rPr>
  </w:style>
  <w:style w:type="paragraph" w:styleId="Header">
    <w:name w:val="header"/>
    <w:basedOn w:val="Normal"/>
    <w:link w:val="HeaderChar"/>
    <w:uiPriority w:val="99"/>
    <w:unhideWhenUsed/>
    <w:rsid w:val="00273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590"/>
  </w:style>
  <w:style w:type="paragraph" w:styleId="Footer">
    <w:name w:val="footer"/>
    <w:basedOn w:val="Normal"/>
    <w:link w:val="FooterChar"/>
    <w:uiPriority w:val="99"/>
    <w:unhideWhenUsed/>
    <w:rsid w:val="00273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590"/>
  </w:style>
  <w:style w:type="character" w:styleId="Hyperlink">
    <w:name w:val="Hyperlink"/>
    <w:basedOn w:val="DefaultParagraphFont"/>
    <w:uiPriority w:val="99"/>
    <w:unhideWhenUsed/>
    <w:rsid w:val="00520A73"/>
    <w:rPr>
      <w:color w:val="467886" w:themeColor="hyperlink"/>
      <w:u w:val="single"/>
    </w:rPr>
  </w:style>
  <w:style w:type="character" w:styleId="UnresolvedMention">
    <w:name w:val="Unresolved Mention"/>
    <w:basedOn w:val="DefaultParagraphFont"/>
    <w:uiPriority w:val="99"/>
    <w:semiHidden/>
    <w:unhideWhenUsed/>
    <w:rsid w:val="00520A73"/>
    <w:rPr>
      <w:color w:val="605E5C"/>
      <w:shd w:val="clear" w:color="auto" w:fill="E1DFDD"/>
    </w:rPr>
  </w:style>
  <w:style w:type="paragraph" w:styleId="FootnoteText">
    <w:name w:val="footnote text"/>
    <w:aliases w:val="پاورقي Char,متن زيرنويس,پاورقي,Footnote Text Char1,Footnote Text Char Char,Footnote Text Char1 Char1 Char,Footnote Text Char Char Char1 Char,Footnote Text Char1 Char1 Char Char Char,ãÊä ÇæÑÞی,ÇæÑÞí,ãÊä ÇæÑÞí"/>
    <w:basedOn w:val="Normal"/>
    <w:link w:val="FootnoteTextChar"/>
    <w:unhideWhenUsed/>
    <w:rsid w:val="002344B3"/>
    <w:pPr>
      <w:bidi/>
      <w:spacing w:after="0" w:line="240" w:lineRule="auto"/>
    </w:pPr>
    <w:rPr>
      <w:kern w:val="0"/>
      <w:sz w:val="20"/>
      <w:szCs w:val="20"/>
      <w:lang w:bidi="fa-IR"/>
      <w14:ligatures w14:val="none"/>
    </w:rPr>
  </w:style>
  <w:style w:type="character" w:customStyle="1" w:styleId="FootnoteTextChar">
    <w:name w:val="Footnote Text Char"/>
    <w:aliases w:val="پاورقي Char Char,متن زيرنويس Char,پاورقي Char1,Footnote Text Char1 Char,Footnote Text Char Char Char,Footnote Text Char1 Char1 Char Char,Footnote Text Char Char Char1 Char Char,Footnote Text Char1 Char1 Char Char Char Char,ÇæÑÞí Char"/>
    <w:basedOn w:val="DefaultParagraphFont"/>
    <w:link w:val="FootnoteText"/>
    <w:rsid w:val="002344B3"/>
    <w:rPr>
      <w:kern w:val="0"/>
      <w:sz w:val="20"/>
      <w:szCs w:val="20"/>
      <w:lang w:bidi="fa-IR"/>
      <w14:ligatures w14:val="none"/>
    </w:rPr>
  </w:style>
  <w:style w:type="character" w:styleId="FootnoteReference">
    <w:name w:val="footnote reference"/>
    <w:aliases w:val="پاورقی,شماره زيرنويس,مرجع پاورقي"/>
    <w:basedOn w:val="DefaultParagraphFont"/>
    <w:unhideWhenUsed/>
    <w:rsid w:val="002344B3"/>
    <w:rPr>
      <w:vertAlign w:val="superscript"/>
    </w:rPr>
  </w:style>
  <w:style w:type="table" w:styleId="TableGrid">
    <w:name w:val="Table Grid"/>
    <w:basedOn w:val="TableNormal"/>
    <w:uiPriority w:val="59"/>
    <w:rsid w:val="002344B3"/>
    <w:pPr>
      <w:spacing w:after="0" w:line="240" w:lineRule="auto"/>
    </w:pPr>
    <w:rPr>
      <w:rFonts w:ascii="Calibri" w:eastAsia="Calibri" w:hAnsi="Calibri" w:cs="Arial"/>
      <w:kern w:val="0"/>
      <w:sz w:val="20"/>
      <w:szCs w:val="20"/>
      <w:lang w:bidi="fa-I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نویسنده"/>
    <w:basedOn w:val="Heading2"/>
    <w:link w:val="Char"/>
    <w:qFormat/>
    <w:rsid w:val="002344B3"/>
    <w:pPr>
      <w:bidi/>
      <w:spacing w:before="40" w:after="0" w:line="216" w:lineRule="auto"/>
      <w:jc w:val="center"/>
    </w:pPr>
    <w:rPr>
      <w:rFonts w:cs="B Compset"/>
      <w:b/>
      <w:bCs/>
      <w:kern w:val="0"/>
      <w:lang w:bidi="fa-IR"/>
      <w14:ligatures w14:val="none"/>
    </w:rPr>
  </w:style>
  <w:style w:type="character" w:customStyle="1" w:styleId="Char">
    <w:name w:val="نویسنده Char"/>
    <w:basedOn w:val="Heading2Char"/>
    <w:link w:val="a"/>
    <w:rsid w:val="002344B3"/>
    <w:rPr>
      <w:rFonts w:asciiTheme="majorHAnsi" w:eastAsiaTheme="majorEastAsia" w:hAnsiTheme="majorHAnsi" w:cs="B Compset"/>
      <w:b/>
      <w:bCs/>
      <w:color w:val="0F4761" w:themeColor="accent1" w:themeShade="BF"/>
      <w:kern w:val="0"/>
      <w:sz w:val="32"/>
      <w:szCs w:val="32"/>
      <w:lang w:bidi="fa-IR"/>
      <w14:ligatures w14:val="none"/>
    </w:rPr>
  </w:style>
  <w:style w:type="paragraph" w:customStyle="1" w:styleId="a0">
    <w:name w:val="مشخصات نویسنده"/>
    <w:basedOn w:val="Normal"/>
    <w:link w:val="Char0"/>
    <w:qFormat/>
    <w:rsid w:val="002344B3"/>
    <w:pPr>
      <w:bidi/>
      <w:spacing w:after="0" w:line="259" w:lineRule="auto"/>
      <w:jc w:val="center"/>
    </w:pPr>
    <w:rPr>
      <w:rFonts w:cs="B Compset"/>
      <w:kern w:val="0"/>
      <w:sz w:val="20"/>
      <w:szCs w:val="20"/>
      <w:lang w:bidi="fa-IR"/>
      <w14:ligatures w14:val="none"/>
    </w:rPr>
  </w:style>
  <w:style w:type="character" w:customStyle="1" w:styleId="Char0">
    <w:name w:val="مشخصات نویسنده Char"/>
    <w:basedOn w:val="DefaultParagraphFont"/>
    <w:link w:val="a0"/>
    <w:rsid w:val="002344B3"/>
    <w:rPr>
      <w:rFonts w:cs="B Compset"/>
      <w:kern w:val="0"/>
      <w:sz w:val="20"/>
      <w:szCs w:val="20"/>
      <w:lang w:bidi="fa-IR"/>
      <w14:ligatures w14:val="none"/>
    </w:rPr>
  </w:style>
  <w:style w:type="paragraph" w:customStyle="1" w:styleId="a1">
    <w:name w:val="عنوان"/>
    <w:basedOn w:val="Heading1"/>
    <w:link w:val="Char1"/>
    <w:qFormat/>
    <w:rsid w:val="002344B3"/>
    <w:pPr>
      <w:bidi/>
      <w:spacing w:before="240" w:after="240" w:line="216" w:lineRule="auto"/>
      <w:jc w:val="center"/>
    </w:pPr>
    <w:rPr>
      <w:rFonts w:ascii="Times" w:hAnsi="Times" w:cs="B Zar"/>
      <w:b/>
      <w:bCs/>
      <w:kern w:val="0"/>
      <w:sz w:val="28"/>
      <w:szCs w:val="30"/>
      <w:lang w:bidi="fa-IR"/>
      <w14:ligatures w14:val="none"/>
    </w:rPr>
  </w:style>
  <w:style w:type="character" w:customStyle="1" w:styleId="Char1">
    <w:name w:val="عنوان Char"/>
    <w:basedOn w:val="Heading1Char"/>
    <w:link w:val="a1"/>
    <w:rsid w:val="002344B3"/>
    <w:rPr>
      <w:rFonts w:ascii="Times" w:eastAsiaTheme="majorEastAsia" w:hAnsi="Times" w:cs="B Zar"/>
      <w:b/>
      <w:bCs/>
      <w:color w:val="0F4761" w:themeColor="accent1" w:themeShade="BF"/>
      <w:kern w:val="0"/>
      <w:sz w:val="28"/>
      <w:szCs w:val="30"/>
      <w:lang w:bidi="fa-IR"/>
      <w14:ligatures w14:val="none"/>
    </w:rPr>
  </w:style>
  <w:style w:type="paragraph" w:customStyle="1" w:styleId="a2">
    <w:name w:val="تیتر"/>
    <w:basedOn w:val="Normal"/>
    <w:link w:val="Char2"/>
    <w:qFormat/>
    <w:rsid w:val="00F262F7"/>
    <w:pPr>
      <w:bidi/>
      <w:spacing w:before="240" w:after="0" w:line="216" w:lineRule="auto"/>
      <w:jc w:val="both"/>
    </w:pPr>
    <w:rPr>
      <w:rFonts w:ascii="Times New Roman Bold" w:eastAsia="Calibri" w:hAnsi="Times New Roman Bold" w:cs="B Lotus"/>
      <w:b/>
      <w:bCs/>
      <w:kern w:val="0"/>
      <w:sz w:val="26"/>
      <w:szCs w:val="28"/>
      <w:lang w:bidi="fa-IR"/>
      <w14:ligatures w14:val="none"/>
    </w:rPr>
  </w:style>
  <w:style w:type="character" w:customStyle="1" w:styleId="Char2">
    <w:name w:val="تیتر Char"/>
    <w:link w:val="a2"/>
    <w:rsid w:val="00F262F7"/>
    <w:rPr>
      <w:rFonts w:ascii="Times New Roman Bold" w:eastAsia="Calibri" w:hAnsi="Times New Roman Bold" w:cs="B Lotus"/>
      <w:b/>
      <w:bCs/>
      <w:kern w:val="0"/>
      <w:sz w:val="26"/>
      <w:szCs w:val="28"/>
      <w:lang w:bidi="fa-IR"/>
      <w14:ligatures w14:val="none"/>
    </w:rPr>
  </w:style>
  <w:style w:type="paragraph" w:customStyle="1" w:styleId="a3">
    <w:name w:val="چکیده"/>
    <w:basedOn w:val="ListParagraph"/>
    <w:link w:val="Char3"/>
    <w:qFormat/>
    <w:rsid w:val="00F262F7"/>
    <w:pPr>
      <w:bidi/>
      <w:spacing w:after="240" w:line="216" w:lineRule="auto"/>
      <w:ind w:left="0"/>
      <w:jc w:val="both"/>
    </w:pPr>
    <w:rPr>
      <w:rFonts w:cs="B Zar"/>
      <w:kern w:val="0"/>
      <w:sz w:val="22"/>
      <w:szCs w:val="22"/>
      <w:lang w:bidi="fa-IR"/>
      <w14:ligatures w14:val="none"/>
    </w:rPr>
  </w:style>
  <w:style w:type="character" w:customStyle="1" w:styleId="Char3">
    <w:name w:val="چکیده Char"/>
    <w:basedOn w:val="DefaultParagraphFont"/>
    <w:link w:val="a3"/>
    <w:rsid w:val="00F262F7"/>
    <w:rPr>
      <w:rFonts w:cs="B Zar"/>
      <w:kern w:val="0"/>
      <w:sz w:val="22"/>
      <w:szCs w:val="22"/>
      <w:lang w:bidi="fa-IR"/>
      <w14:ligatures w14:val="none"/>
    </w:rPr>
  </w:style>
  <w:style w:type="paragraph" w:customStyle="1" w:styleId="a4">
    <w:name w:val="متن"/>
    <w:basedOn w:val="Normal"/>
    <w:link w:val="Char4"/>
    <w:qFormat/>
    <w:rsid w:val="00AA558B"/>
    <w:pPr>
      <w:bidi/>
      <w:spacing w:after="0" w:line="216" w:lineRule="auto"/>
      <w:ind w:firstLine="284"/>
      <w:jc w:val="both"/>
    </w:pPr>
    <w:rPr>
      <w:rFonts w:ascii="Times New Roman" w:eastAsia="Calibri" w:hAnsi="Times New Roman" w:cs="B Zar"/>
      <w:kern w:val="0"/>
      <w:szCs w:val="26"/>
      <w14:ligatures w14:val="none"/>
    </w:rPr>
  </w:style>
  <w:style w:type="character" w:customStyle="1" w:styleId="Char4">
    <w:name w:val="متن Char"/>
    <w:link w:val="a4"/>
    <w:rsid w:val="00AA558B"/>
    <w:rPr>
      <w:rFonts w:ascii="Times New Roman" w:eastAsia="Calibri" w:hAnsi="Times New Roman" w:cs="B Zar"/>
      <w:kern w:val="0"/>
      <w:szCs w:val="26"/>
      <w14:ligatures w14:val="none"/>
    </w:rPr>
  </w:style>
  <w:style w:type="paragraph" w:customStyle="1" w:styleId="a5">
    <w:name w:val="منابع"/>
    <w:basedOn w:val="Normal"/>
    <w:link w:val="Char5"/>
    <w:qFormat/>
    <w:rsid w:val="00B35739"/>
    <w:pPr>
      <w:bidi/>
      <w:spacing w:after="0" w:line="216" w:lineRule="auto"/>
      <w:ind w:left="567" w:hanging="567"/>
      <w:jc w:val="both"/>
    </w:pPr>
    <w:rPr>
      <w:rFonts w:ascii="Times New Roman" w:eastAsia="Calibri" w:hAnsi="Times New Roman" w:cs="B Lotus"/>
      <w:kern w:val="0"/>
      <w:sz w:val="22"/>
      <w:lang w:bidi="fa-IR"/>
      <w14:ligatures w14:val="none"/>
    </w:rPr>
  </w:style>
  <w:style w:type="character" w:customStyle="1" w:styleId="Char5">
    <w:name w:val="منابع Char"/>
    <w:link w:val="a5"/>
    <w:rsid w:val="00B35739"/>
    <w:rPr>
      <w:rFonts w:ascii="Times New Roman" w:eastAsia="Calibri" w:hAnsi="Times New Roman" w:cs="B Lotus"/>
      <w:kern w:val="0"/>
      <w:sz w:val="22"/>
      <w:lang w:bidi="fa-IR"/>
      <w14:ligatures w14:val="none"/>
    </w:rPr>
  </w:style>
  <w:style w:type="paragraph" w:customStyle="1" w:styleId="a6">
    <w:name w:val="منابع ل"/>
    <w:basedOn w:val="a5"/>
    <w:link w:val="Char6"/>
    <w:qFormat/>
    <w:rsid w:val="00B35739"/>
    <w:pPr>
      <w:bidi w:val="0"/>
    </w:pPr>
    <w:rPr>
      <w:rFonts w:cs="Times New Roman"/>
      <w:sz w:val="20"/>
      <w:szCs w:val="20"/>
    </w:rPr>
  </w:style>
  <w:style w:type="character" w:customStyle="1" w:styleId="Char6">
    <w:name w:val="منابع ل Char"/>
    <w:link w:val="a6"/>
    <w:rsid w:val="00B35739"/>
    <w:rPr>
      <w:rFonts w:ascii="Times New Roman" w:eastAsia="Calibri" w:hAnsi="Times New Roman" w:cs="Times New Roman"/>
      <w:kern w:val="0"/>
      <w:sz w:val="20"/>
      <w:szCs w:val="20"/>
      <w:lang w:bidi="fa-IR"/>
      <w14:ligatures w14:val="none"/>
    </w:rPr>
  </w:style>
  <w:style w:type="character" w:styleId="CommentReference">
    <w:name w:val="annotation reference"/>
    <w:basedOn w:val="DefaultParagraphFont"/>
    <w:uiPriority w:val="99"/>
    <w:semiHidden/>
    <w:unhideWhenUsed/>
    <w:rsid w:val="00DE43B6"/>
    <w:rPr>
      <w:sz w:val="16"/>
      <w:szCs w:val="16"/>
    </w:rPr>
  </w:style>
  <w:style w:type="paragraph" w:styleId="CommentText">
    <w:name w:val="annotation text"/>
    <w:basedOn w:val="Normal"/>
    <w:link w:val="CommentTextChar"/>
    <w:uiPriority w:val="99"/>
    <w:semiHidden/>
    <w:unhideWhenUsed/>
    <w:rsid w:val="00DE43B6"/>
    <w:pPr>
      <w:bidi/>
      <w:spacing w:line="240" w:lineRule="auto"/>
    </w:pPr>
    <w:rPr>
      <w:kern w:val="0"/>
      <w:sz w:val="20"/>
      <w:szCs w:val="20"/>
      <w:lang w:bidi="fa-IR"/>
      <w14:ligatures w14:val="none"/>
    </w:rPr>
  </w:style>
  <w:style w:type="character" w:customStyle="1" w:styleId="CommentTextChar">
    <w:name w:val="Comment Text Char"/>
    <w:basedOn w:val="DefaultParagraphFont"/>
    <w:link w:val="CommentText"/>
    <w:uiPriority w:val="99"/>
    <w:semiHidden/>
    <w:rsid w:val="00DE43B6"/>
    <w:rPr>
      <w:kern w:val="0"/>
      <w:sz w:val="20"/>
      <w:szCs w:val="20"/>
      <w:lang w:bidi="fa-IR"/>
      <w14:ligatures w14:val="none"/>
    </w:rPr>
  </w:style>
  <w:style w:type="table" w:styleId="TableGridLight">
    <w:name w:val="Grid Table Light"/>
    <w:basedOn w:val="TableNormal"/>
    <w:uiPriority w:val="40"/>
    <w:rsid w:val="008F24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7">
    <w:name w:val="واژه هاي كليدي"/>
    <w:basedOn w:val="Normal"/>
    <w:link w:val="Char7"/>
    <w:qFormat/>
    <w:rsid w:val="00463390"/>
    <w:pPr>
      <w:bidi/>
      <w:spacing w:before="120" w:after="120" w:line="240" w:lineRule="auto"/>
      <w:ind w:left="1588" w:right="567" w:hanging="1021"/>
      <w:jc w:val="both"/>
    </w:pPr>
    <w:rPr>
      <w:rFonts w:ascii="Times New Roman" w:eastAsia="Times New Roman" w:hAnsi="Times New Roman" w:cs="Times New Roman"/>
      <w:b/>
      <w:bCs/>
      <w:i/>
      <w:iCs/>
      <w:kern w:val="0"/>
      <w:sz w:val="16"/>
      <w:szCs w:val="18"/>
      <w:lang w:bidi="fa-IR"/>
      <w14:ligatures w14:val="none"/>
    </w:rPr>
  </w:style>
  <w:style w:type="character" w:customStyle="1" w:styleId="Char7">
    <w:name w:val="واژه هاي كليدي Char"/>
    <w:link w:val="a7"/>
    <w:rsid w:val="00463390"/>
    <w:rPr>
      <w:rFonts w:ascii="Times New Roman" w:eastAsia="Times New Roman" w:hAnsi="Times New Roman" w:cs="Times New Roman"/>
      <w:b/>
      <w:bCs/>
      <w:i/>
      <w:iCs/>
      <w:kern w:val="0"/>
      <w:sz w:val="16"/>
      <w:szCs w:val="18"/>
      <w:lang w:bidi="fa-IR"/>
      <w14:ligatures w14:val="none"/>
    </w:rPr>
  </w:style>
  <w:style w:type="paragraph" w:customStyle="1" w:styleId="a8">
    <w:name w:val="سر تيتر تحقيقات مالي"/>
    <w:basedOn w:val="Normal"/>
    <w:link w:val="Char8"/>
    <w:qFormat/>
    <w:rsid w:val="00463390"/>
    <w:pPr>
      <w:bidi/>
      <w:spacing w:before="480" w:after="0" w:line="240" w:lineRule="auto"/>
      <w:jc w:val="center"/>
    </w:pPr>
    <w:rPr>
      <w:rFonts w:ascii="Arial" w:eastAsia="Calibri" w:hAnsi="Arial" w:cs="B Titr"/>
      <w:b/>
      <w:bCs/>
      <w:kern w:val="0"/>
      <w:szCs w:val="28"/>
      <w:lang w:bidi="fa-IR"/>
      <w14:ligatures w14:val="none"/>
    </w:rPr>
  </w:style>
  <w:style w:type="character" w:customStyle="1" w:styleId="Char8">
    <w:name w:val="سر تيتر تحقيقات مالي Char"/>
    <w:link w:val="a8"/>
    <w:rsid w:val="00463390"/>
    <w:rPr>
      <w:rFonts w:ascii="Arial" w:eastAsia="Calibri" w:hAnsi="Arial" w:cs="B Titr"/>
      <w:b/>
      <w:bCs/>
      <w:kern w:val="0"/>
      <w:szCs w:val="28"/>
      <w:lang w:bidi="fa-IR"/>
      <w14:ligatures w14:val="none"/>
    </w:rPr>
  </w:style>
  <w:style w:type="paragraph" w:customStyle="1" w:styleId="1">
    <w:name w:val="تيتر 1 مالي"/>
    <w:basedOn w:val="Normal"/>
    <w:link w:val="1Char"/>
    <w:qFormat/>
    <w:rsid w:val="002D0A27"/>
    <w:pPr>
      <w:bidi/>
      <w:spacing w:before="300" w:after="0" w:line="240" w:lineRule="auto"/>
    </w:pPr>
    <w:rPr>
      <w:rFonts w:ascii="Times New Roman Bold" w:eastAsia="Calibri" w:hAnsi="Times New Roman Bold" w:cs="B Titr"/>
      <w:b/>
      <w:bCs/>
      <w:kern w:val="0"/>
      <w:sz w:val="22"/>
      <w:szCs w:val="25"/>
      <w:lang w:bidi="fa-IR"/>
      <w14:ligatures w14:val="none"/>
    </w:rPr>
  </w:style>
  <w:style w:type="paragraph" w:customStyle="1" w:styleId="10">
    <w:name w:val="پ. 1. مالي"/>
    <w:basedOn w:val="Normal"/>
    <w:link w:val="1Char0"/>
    <w:qFormat/>
    <w:rsid w:val="002D0A27"/>
    <w:pPr>
      <w:bidi/>
      <w:spacing w:after="0" w:line="240" w:lineRule="auto"/>
      <w:jc w:val="lowKashida"/>
    </w:pPr>
    <w:rPr>
      <w:rFonts w:ascii="Times New Roman" w:eastAsia="Calibri" w:hAnsi="Times New Roman" w:cs="B Mitra"/>
      <w:kern w:val="0"/>
      <w:sz w:val="22"/>
      <w:szCs w:val="26"/>
      <w:lang w:bidi="fa-IR"/>
      <w14:ligatures w14:val="none"/>
    </w:rPr>
  </w:style>
  <w:style w:type="character" w:customStyle="1" w:styleId="1Char">
    <w:name w:val="تيتر 1 مالي Char"/>
    <w:link w:val="1"/>
    <w:rsid w:val="002D0A27"/>
    <w:rPr>
      <w:rFonts w:ascii="Times New Roman Bold" w:eastAsia="Calibri" w:hAnsi="Times New Roman Bold" w:cs="B Titr"/>
      <w:b/>
      <w:bCs/>
      <w:kern w:val="0"/>
      <w:sz w:val="22"/>
      <w:szCs w:val="25"/>
      <w:lang w:bidi="fa-IR"/>
      <w14:ligatures w14:val="none"/>
    </w:rPr>
  </w:style>
  <w:style w:type="character" w:customStyle="1" w:styleId="1Char0">
    <w:name w:val="پ. 1. مالي Char"/>
    <w:link w:val="10"/>
    <w:rsid w:val="002D0A27"/>
    <w:rPr>
      <w:rFonts w:ascii="Times New Roman" w:eastAsia="Calibri" w:hAnsi="Times New Roman" w:cs="B Mitra"/>
      <w:kern w:val="0"/>
      <w:sz w:val="22"/>
      <w:szCs w:val="26"/>
      <w:lang w:bidi="fa-IR"/>
      <w14:ligatures w14:val="none"/>
    </w:rPr>
  </w:style>
  <w:style w:type="paragraph" w:customStyle="1" w:styleId="2">
    <w:name w:val="تيتر 2 مالي"/>
    <w:basedOn w:val="1"/>
    <w:link w:val="2Char"/>
    <w:qFormat/>
    <w:rsid w:val="00992FBF"/>
    <w:pPr>
      <w:spacing w:before="200"/>
    </w:pPr>
    <w:rPr>
      <w:sz w:val="23"/>
      <w:szCs w:val="23"/>
    </w:rPr>
  </w:style>
  <w:style w:type="character" w:customStyle="1" w:styleId="2Char">
    <w:name w:val="تيتر 2 مالي Char"/>
    <w:link w:val="2"/>
    <w:rsid w:val="00992FBF"/>
    <w:rPr>
      <w:rFonts w:ascii="Times New Roman Bold" w:eastAsia="Calibri" w:hAnsi="Times New Roman Bold" w:cs="B Titr"/>
      <w:b/>
      <w:bCs/>
      <w:kern w:val="0"/>
      <w:sz w:val="23"/>
      <w:szCs w:val="23"/>
      <w:lang w:bidi="fa-IR"/>
      <w14:ligatures w14:val="none"/>
    </w:rPr>
  </w:style>
  <w:style w:type="table" w:styleId="PlainTable2">
    <w:name w:val="Plain Table 2"/>
    <w:basedOn w:val="TableNormal"/>
    <w:uiPriority w:val="42"/>
    <w:rsid w:val="00992FB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0">
    <w:name w:val="پ. 2 مالي"/>
    <w:basedOn w:val="10"/>
    <w:link w:val="2Char0"/>
    <w:qFormat/>
    <w:rsid w:val="00992FBF"/>
    <w:pPr>
      <w:ind w:firstLine="284"/>
    </w:pPr>
  </w:style>
  <w:style w:type="character" w:customStyle="1" w:styleId="2Char0">
    <w:name w:val="پ. 2 مالي Char"/>
    <w:link w:val="20"/>
    <w:rsid w:val="00992FBF"/>
    <w:rPr>
      <w:rFonts w:ascii="Times New Roman" w:eastAsia="Calibri" w:hAnsi="Times New Roman" w:cs="B Mitra"/>
      <w:kern w:val="0"/>
      <w:sz w:val="22"/>
      <w:szCs w:val="26"/>
      <w:lang w:bidi="fa-IR"/>
      <w14:ligatures w14:val="none"/>
    </w:rPr>
  </w:style>
  <w:style w:type="paragraph" w:customStyle="1" w:styleId="21">
    <w:name w:val="پ. 2"/>
    <w:basedOn w:val="Normal"/>
    <w:link w:val="2Char1"/>
    <w:qFormat/>
    <w:rsid w:val="00CB41A7"/>
    <w:pPr>
      <w:bidi/>
      <w:spacing w:after="0" w:line="240" w:lineRule="auto"/>
      <w:ind w:firstLine="284"/>
      <w:jc w:val="lowKashida"/>
    </w:pPr>
    <w:rPr>
      <w:rFonts w:ascii="Times New Roman" w:eastAsia="Calibri" w:hAnsi="Times New Roman" w:cs="B Mitra"/>
      <w:kern w:val="0"/>
      <w:sz w:val="22"/>
      <w:szCs w:val="26"/>
      <w:lang w:bidi="fa-IR"/>
      <w14:ligatures w14:val="none"/>
    </w:rPr>
  </w:style>
  <w:style w:type="character" w:customStyle="1" w:styleId="2Char1">
    <w:name w:val="پ. 2 Char"/>
    <w:link w:val="21"/>
    <w:rsid w:val="00CB41A7"/>
    <w:rPr>
      <w:rFonts w:ascii="Times New Roman" w:eastAsia="Calibri" w:hAnsi="Times New Roman" w:cs="B Mitra"/>
      <w:kern w:val="0"/>
      <w:sz w:val="22"/>
      <w:szCs w:val="26"/>
      <w:lang w:bidi="fa-IR"/>
      <w14:ligatures w14:val="none"/>
    </w:rPr>
  </w:style>
  <w:style w:type="table" w:styleId="PlainTable4">
    <w:name w:val="Plain Table 4"/>
    <w:basedOn w:val="TableNormal"/>
    <w:uiPriority w:val="44"/>
    <w:rsid w:val="00B72B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78834">
      <w:bodyDiv w:val="1"/>
      <w:marLeft w:val="0"/>
      <w:marRight w:val="0"/>
      <w:marTop w:val="0"/>
      <w:marBottom w:val="0"/>
      <w:divBdr>
        <w:top w:val="none" w:sz="0" w:space="0" w:color="auto"/>
        <w:left w:val="none" w:sz="0" w:space="0" w:color="auto"/>
        <w:bottom w:val="none" w:sz="0" w:space="0" w:color="auto"/>
        <w:right w:val="none" w:sz="0" w:space="0" w:color="auto"/>
      </w:divBdr>
      <w:divsChild>
        <w:div w:id="1951007774">
          <w:marLeft w:val="0"/>
          <w:marRight w:val="0"/>
          <w:marTop w:val="0"/>
          <w:marBottom w:val="0"/>
          <w:divBdr>
            <w:top w:val="none" w:sz="0" w:space="0" w:color="auto"/>
            <w:left w:val="none" w:sz="0" w:space="0" w:color="auto"/>
            <w:bottom w:val="none" w:sz="0" w:space="0" w:color="auto"/>
            <w:right w:val="none" w:sz="0" w:space="0" w:color="auto"/>
          </w:divBdr>
          <w:divsChild>
            <w:div w:id="1742096739">
              <w:marLeft w:val="0"/>
              <w:marRight w:val="0"/>
              <w:marTop w:val="0"/>
              <w:marBottom w:val="0"/>
              <w:divBdr>
                <w:top w:val="none" w:sz="0" w:space="0" w:color="auto"/>
                <w:left w:val="none" w:sz="0" w:space="0" w:color="auto"/>
                <w:bottom w:val="none" w:sz="0" w:space="0" w:color="auto"/>
                <w:right w:val="none" w:sz="0" w:space="0" w:color="auto"/>
              </w:divBdr>
              <w:divsChild>
                <w:div w:id="1346980198">
                  <w:marLeft w:val="0"/>
                  <w:marRight w:val="0"/>
                  <w:marTop w:val="0"/>
                  <w:marBottom w:val="0"/>
                  <w:divBdr>
                    <w:top w:val="none" w:sz="0" w:space="0" w:color="auto"/>
                    <w:left w:val="none" w:sz="0" w:space="0" w:color="auto"/>
                    <w:bottom w:val="none" w:sz="0" w:space="0" w:color="auto"/>
                    <w:right w:val="none" w:sz="0" w:space="0" w:color="auto"/>
                  </w:divBdr>
                  <w:divsChild>
                    <w:div w:id="724570015">
                      <w:marLeft w:val="0"/>
                      <w:marRight w:val="0"/>
                      <w:marTop w:val="0"/>
                      <w:marBottom w:val="0"/>
                      <w:divBdr>
                        <w:top w:val="none" w:sz="0" w:space="0" w:color="auto"/>
                        <w:left w:val="none" w:sz="0" w:space="0" w:color="auto"/>
                        <w:bottom w:val="none" w:sz="0" w:space="0" w:color="auto"/>
                        <w:right w:val="none" w:sz="0" w:space="0" w:color="auto"/>
                      </w:divBdr>
                      <w:divsChild>
                        <w:div w:id="1662736808">
                          <w:marLeft w:val="0"/>
                          <w:marRight w:val="0"/>
                          <w:marTop w:val="0"/>
                          <w:marBottom w:val="0"/>
                          <w:divBdr>
                            <w:top w:val="none" w:sz="0" w:space="0" w:color="auto"/>
                            <w:left w:val="none" w:sz="0" w:space="0" w:color="auto"/>
                            <w:bottom w:val="none" w:sz="0" w:space="0" w:color="auto"/>
                            <w:right w:val="none" w:sz="0" w:space="0" w:color="auto"/>
                          </w:divBdr>
                          <w:divsChild>
                            <w:div w:id="1196963022">
                              <w:marLeft w:val="0"/>
                              <w:marRight w:val="0"/>
                              <w:marTop w:val="0"/>
                              <w:marBottom w:val="0"/>
                              <w:divBdr>
                                <w:top w:val="none" w:sz="0" w:space="0" w:color="auto"/>
                                <w:left w:val="none" w:sz="0" w:space="0" w:color="auto"/>
                                <w:bottom w:val="none" w:sz="0" w:space="0" w:color="auto"/>
                                <w:right w:val="none" w:sz="0" w:space="0" w:color="auto"/>
                              </w:divBdr>
                              <w:divsChild>
                                <w:div w:id="1887139380">
                                  <w:marLeft w:val="0"/>
                                  <w:marRight w:val="0"/>
                                  <w:marTop w:val="0"/>
                                  <w:marBottom w:val="0"/>
                                  <w:divBdr>
                                    <w:top w:val="none" w:sz="0" w:space="0" w:color="auto"/>
                                    <w:left w:val="none" w:sz="0" w:space="0" w:color="auto"/>
                                    <w:bottom w:val="none" w:sz="0" w:space="0" w:color="auto"/>
                                    <w:right w:val="none" w:sz="0" w:space="0" w:color="auto"/>
                                  </w:divBdr>
                                  <w:divsChild>
                                    <w:div w:id="6174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02136">
      <w:bodyDiv w:val="1"/>
      <w:marLeft w:val="0"/>
      <w:marRight w:val="0"/>
      <w:marTop w:val="0"/>
      <w:marBottom w:val="0"/>
      <w:divBdr>
        <w:top w:val="none" w:sz="0" w:space="0" w:color="auto"/>
        <w:left w:val="none" w:sz="0" w:space="0" w:color="auto"/>
        <w:bottom w:val="none" w:sz="0" w:space="0" w:color="auto"/>
        <w:right w:val="none" w:sz="0" w:space="0" w:color="auto"/>
      </w:divBdr>
    </w:div>
    <w:div w:id="274295279">
      <w:bodyDiv w:val="1"/>
      <w:marLeft w:val="0"/>
      <w:marRight w:val="0"/>
      <w:marTop w:val="0"/>
      <w:marBottom w:val="0"/>
      <w:divBdr>
        <w:top w:val="none" w:sz="0" w:space="0" w:color="auto"/>
        <w:left w:val="none" w:sz="0" w:space="0" w:color="auto"/>
        <w:bottom w:val="none" w:sz="0" w:space="0" w:color="auto"/>
        <w:right w:val="none" w:sz="0" w:space="0" w:color="auto"/>
      </w:divBdr>
    </w:div>
    <w:div w:id="275455440">
      <w:bodyDiv w:val="1"/>
      <w:marLeft w:val="0"/>
      <w:marRight w:val="0"/>
      <w:marTop w:val="0"/>
      <w:marBottom w:val="0"/>
      <w:divBdr>
        <w:top w:val="none" w:sz="0" w:space="0" w:color="auto"/>
        <w:left w:val="none" w:sz="0" w:space="0" w:color="auto"/>
        <w:bottom w:val="none" w:sz="0" w:space="0" w:color="auto"/>
        <w:right w:val="none" w:sz="0" w:space="0" w:color="auto"/>
      </w:divBdr>
    </w:div>
    <w:div w:id="356198661">
      <w:bodyDiv w:val="1"/>
      <w:marLeft w:val="0"/>
      <w:marRight w:val="0"/>
      <w:marTop w:val="0"/>
      <w:marBottom w:val="0"/>
      <w:divBdr>
        <w:top w:val="none" w:sz="0" w:space="0" w:color="auto"/>
        <w:left w:val="none" w:sz="0" w:space="0" w:color="auto"/>
        <w:bottom w:val="none" w:sz="0" w:space="0" w:color="auto"/>
        <w:right w:val="none" w:sz="0" w:space="0" w:color="auto"/>
      </w:divBdr>
      <w:divsChild>
        <w:div w:id="737945503">
          <w:marLeft w:val="0"/>
          <w:marRight w:val="0"/>
          <w:marTop w:val="0"/>
          <w:marBottom w:val="0"/>
          <w:divBdr>
            <w:top w:val="none" w:sz="0" w:space="0" w:color="auto"/>
            <w:left w:val="none" w:sz="0" w:space="0" w:color="auto"/>
            <w:bottom w:val="none" w:sz="0" w:space="0" w:color="auto"/>
            <w:right w:val="none" w:sz="0" w:space="0" w:color="auto"/>
          </w:divBdr>
          <w:divsChild>
            <w:div w:id="1434744117">
              <w:marLeft w:val="0"/>
              <w:marRight w:val="0"/>
              <w:marTop w:val="0"/>
              <w:marBottom w:val="0"/>
              <w:divBdr>
                <w:top w:val="none" w:sz="0" w:space="0" w:color="auto"/>
                <w:left w:val="none" w:sz="0" w:space="0" w:color="auto"/>
                <w:bottom w:val="none" w:sz="0" w:space="0" w:color="auto"/>
                <w:right w:val="none" w:sz="0" w:space="0" w:color="auto"/>
              </w:divBdr>
              <w:divsChild>
                <w:div w:id="1644390066">
                  <w:marLeft w:val="0"/>
                  <w:marRight w:val="0"/>
                  <w:marTop w:val="0"/>
                  <w:marBottom w:val="0"/>
                  <w:divBdr>
                    <w:top w:val="none" w:sz="0" w:space="0" w:color="auto"/>
                    <w:left w:val="none" w:sz="0" w:space="0" w:color="auto"/>
                    <w:bottom w:val="none" w:sz="0" w:space="0" w:color="auto"/>
                    <w:right w:val="none" w:sz="0" w:space="0" w:color="auto"/>
                  </w:divBdr>
                  <w:divsChild>
                    <w:div w:id="641739268">
                      <w:marLeft w:val="0"/>
                      <w:marRight w:val="0"/>
                      <w:marTop w:val="0"/>
                      <w:marBottom w:val="0"/>
                      <w:divBdr>
                        <w:top w:val="none" w:sz="0" w:space="0" w:color="auto"/>
                        <w:left w:val="none" w:sz="0" w:space="0" w:color="auto"/>
                        <w:bottom w:val="none" w:sz="0" w:space="0" w:color="auto"/>
                        <w:right w:val="none" w:sz="0" w:space="0" w:color="auto"/>
                      </w:divBdr>
                      <w:divsChild>
                        <w:div w:id="1461923390">
                          <w:marLeft w:val="0"/>
                          <w:marRight w:val="0"/>
                          <w:marTop w:val="0"/>
                          <w:marBottom w:val="0"/>
                          <w:divBdr>
                            <w:top w:val="none" w:sz="0" w:space="0" w:color="auto"/>
                            <w:left w:val="none" w:sz="0" w:space="0" w:color="auto"/>
                            <w:bottom w:val="none" w:sz="0" w:space="0" w:color="auto"/>
                            <w:right w:val="none" w:sz="0" w:space="0" w:color="auto"/>
                          </w:divBdr>
                          <w:divsChild>
                            <w:div w:id="490412189">
                              <w:marLeft w:val="0"/>
                              <w:marRight w:val="0"/>
                              <w:marTop w:val="0"/>
                              <w:marBottom w:val="0"/>
                              <w:divBdr>
                                <w:top w:val="none" w:sz="0" w:space="0" w:color="auto"/>
                                <w:left w:val="none" w:sz="0" w:space="0" w:color="auto"/>
                                <w:bottom w:val="none" w:sz="0" w:space="0" w:color="auto"/>
                                <w:right w:val="none" w:sz="0" w:space="0" w:color="auto"/>
                              </w:divBdr>
                              <w:divsChild>
                                <w:div w:id="503934177">
                                  <w:marLeft w:val="0"/>
                                  <w:marRight w:val="0"/>
                                  <w:marTop w:val="0"/>
                                  <w:marBottom w:val="0"/>
                                  <w:divBdr>
                                    <w:top w:val="none" w:sz="0" w:space="0" w:color="auto"/>
                                    <w:left w:val="none" w:sz="0" w:space="0" w:color="auto"/>
                                    <w:bottom w:val="none" w:sz="0" w:space="0" w:color="auto"/>
                                    <w:right w:val="none" w:sz="0" w:space="0" w:color="auto"/>
                                  </w:divBdr>
                                  <w:divsChild>
                                    <w:div w:id="8590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4525446">
      <w:bodyDiv w:val="1"/>
      <w:marLeft w:val="0"/>
      <w:marRight w:val="0"/>
      <w:marTop w:val="0"/>
      <w:marBottom w:val="0"/>
      <w:divBdr>
        <w:top w:val="none" w:sz="0" w:space="0" w:color="auto"/>
        <w:left w:val="none" w:sz="0" w:space="0" w:color="auto"/>
        <w:bottom w:val="none" w:sz="0" w:space="0" w:color="auto"/>
        <w:right w:val="none" w:sz="0" w:space="0" w:color="auto"/>
      </w:divBdr>
    </w:div>
    <w:div w:id="906107990">
      <w:bodyDiv w:val="1"/>
      <w:marLeft w:val="0"/>
      <w:marRight w:val="0"/>
      <w:marTop w:val="0"/>
      <w:marBottom w:val="0"/>
      <w:divBdr>
        <w:top w:val="none" w:sz="0" w:space="0" w:color="auto"/>
        <w:left w:val="none" w:sz="0" w:space="0" w:color="auto"/>
        <w:bottom w:val="none" w:sz="0" w:space="0" w:color="auto"/>
        <w:right w:val="none" w:sz="0" w:space="0" w:color="auto"/>
      </w:divBdr>
    </w:div>
    <w:div w:id="1123033513">
      <w:bodyDiv w:val="1"/>
      <w:marLeft w:val="0"/>
      <w:marRight w:val="0"/>
      <w:marTop w:val="0"/>
      <w:marBottom w:val="0"/>
      <w:divBdr>
        <w:top w:val="none" w:sz="0" w:space="0" w:color="auto"/>
        <w:left w:val="none" w:sz="0" w:space="0" w:color="auto"/>
        <w:bottom w:val="none" w:sz="0" w:space="0" w:color="auto"/>
        <w:right w:val="none" w:sz="0" w:space="0" w:color="auto"/>
      </w:divBdr>
    </w:div>
    <w:div w:id="1233151779">
      <w:bodyDiv w:val="1"/>
      <w:marLeft w:val="0"/>
      <w:marRight w:val="0"/>
      <w:marTop w:val="0"/>
      <w:marBottom w:val="0"/>
      <w:divBdr>
        <w:top w:val="none" w:sz="0" w:space="0" w:color="auto"/>
        <w:left w:val="none" w:sz="0" w:space="0" w:color="auto"/>
        <w:bottom w:val="none" w:sz="0" w:space="0" w:color="auto"/>
        <w:right w:val="none" w:sz="0" w:space="0" w:color="auto"/>
      </w:divBdr>
    </w:div>
    <w:div w:id="1324430948">
      <w:bodyDiv w:val="1"/>
      <w:marLeft w:val="0"/>
      <w:marRight w:val="0"/>
      <w:marTop w:val="0"/>
      <w:marBottom w:val="0"/>
      <w:divBdr>
        <w:top w:val="none" w:sz="0" w:space="0" w:color="auto"/>
        <w:left w:val="none" w:sz="0" w:space="0" w:color="auto"/>
        <w:bottom w:val="none" w:sz="0" w:space="0" w:color="auto"/>
        <w:right w:val="none" w:sz="0" w:space="0" w:color="auto"/>
      </w:divBdr>
    </w:div>
    <w:div w:id="1891838568">
      <w:bodyDiv w:val="1"/>
      <w:marLeft w:val="0"/>
      <w:marRight w:val="0"/>
      <w:marTop w:val="0"/>
      <w:marBottom w:val="0"/>
      <w:divBdr>
        <w:top w:val="none" w:sz="0" w:space="0" w:color="auto"/>
        <w:left w:val="none" w:sz="0" w:space="0" w:color="auto"/>
        <w:bottom w:val="none" w:sz="0" w:space="0" w:color="auto"/>
        <w:right w:val="none" w:sz="0" w:space="0" w:color="auto"/>
      </w:divBdr>
    </w:div>
    <w:div w:id="194244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6639-9339" TargetMode="External"/><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30473/hpj.2024.72184.610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doi.org/10.30473/hpj.2024.72184.6104" TargetMode="External"/><Relationship Id="rId10" Type="http://schemas.openxmlformats.org/officeDocument/2006/relationships/hyperlink" Target="https://orcid.org/0000-0002-0703-665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apa.or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ww.perj.ir/" TargetMode="External"/><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38BF-4A12-BA2D-BB42E3780D7A}"/>
            </c:ext>
          </c:extLst>
        </c:ser>
        <c:ser>
          <c:idx val="1"/>
          <c:order val="1"/>
          <c:tx>
            <c:strRef>
              <c:f>Sheet1!$C$1</c:f>
              <c:strCache>
                <c:ptCount val="1"/>
                <c:pt idx="0">
                  <c:v>Series 2</c:v>
                </c:pt>
              </c:strCache>
            </c:strRef>
          </c:tx>
          <c:spPr>
            <a:ln w="28575" cap="rnd">
              <a:solidFill>
                <a:schemeClr val="accent2"/>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38BF-4A12-BA2D-BB42E3780D7A}"/>
            </c:ext>
          </c:extLst>
        </c:ser>
        <c:ser>
          <c:idx val="2"/>
          <c:order val="2"/>
          <c:tx>
            <c:strRef>
              <c:f>Sheet1!$D$1</c:f>
              <c:strCache>
                <c:ptCount val="1"/>
                <c:pt idx="0">
                  <c:v>Series 3</c:v>
                </c:pt>
              </c:strCache>
            </c:strRef>
          </c:tx>
          <c:spPr>
            <a:ln w="28575" cap="rnd">
              <a:solidFill>
                <a:schemeClr val="accent3"/>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38BF-4A12-BA2D-BB42E3780D7A}"/>
            </c:ext>
          </c:extLst>
        </c:ser>
        <c:dLbls>
          <c:showLegendKey val="0"/>
          <c:showVal val="0"/>
          <c:showCatName val="0"/>
          <c:showSerName val="0"/>
          <c:showPercent val="0"/>
          <c:showBubbleSize val="0"/>
        </c:dLbls>
        <c:smooth val="0"/>
        <c:axId val="479362735"/>
        <c:axId val="479353135"/>
      </c:lineChart>
      <c:catAx>
        <c:axId val="479362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353135"/>
        <c:crosses val="autoZero"/>
        <c:auto val="1"/>
        <c:lblAlgn val="ctr"/>
        <c:lblOffset val="100"/>
        <c:noMultiLvlLbl val="0"/>
      </c:catAx>
      <c:valAx>
        <c:axId val="4793531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362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0FFDD-0D3B-4E4A-A18D-97C88F5D1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2213</Words>
  <Characters>12615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JB-Team</Company>
  <LinksUpToDate>false</LinksUpToDate>
  <CharactersWithSpaces>14799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2026-09-23T16:20:00Z</dcterms:created>
  <dcterms:modified xsi:type="dcterms:W3CDTF">2026-10-14T18:40:00Z</dcterms:modified>
</cp:coreProperties>
</file>